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A2E" w:rsidRDefault="00132A2E" w:rsidP="00132A2E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АДМИНИСТРАЦИЯ МУНИЦИПАЛЬНОГО ОБРАЗОВАНИЯ «МЕЛЕКЕССКИЙ РАЙОН» УЛЬЯНОВСКОЙ ОБЛАСТИ</w:t>
      </w:r>
    </w:p>
    <w:p w:rsidR="00132A2E" w:rsidRDefault="00132A2E" w:rsidP="00132A2E">
      <w:pPr>
        <w:jc w:val="center"/>
        <w:rPr>
          <w:rFonts w:ascii="PT Astra Serif" w:hAnsi="PT Astra Serif"/>
          <w:sz w:val="28"/>
          <w:szCs w:val="28"/>
        </w:rPr>
      </w:pPr>
    </w:p>
    <w:p w:rsidR="00132A2E" w:rsidRDefault="00132A2E" w:rsidP="00132A2E">
      <w:pPr>
        <w:jc w:val="center"/>
        <w:rPr>
          <w:rFonts w:ascii="PT Astra Serif" w:hAnsi="PT Astra Serif"/>
          <w:sz w:val="28"/>
          <w:szCs w:val="28"/>
        </w:rPr>
      </w:pPr>
    </w:p>
    <w:p w:rsidR="00132A2E" w:rsidRDefault="00132A2E" w:rsidP="00132A2E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sz w:val="32"/>
          <w:szCs w:val="32"/>
        </w:rPr>
        <w:t>П О С Т А Н О В Л Е Н И Е</w:t>
      </w:r>
    </w:p>
    <w:p w:rsidR="00132A2E" w:rsidRDefault="00132A2E" w:rsidP="00132A2E">
      <w:pPr>
        <w:rPr>
          <w:rFonts w:ascii="PT Astra Serif" w:hAnsi="PT Astra Serif"/>
        </w:rPr>
      </w:pPr>
    </w:p>
    <w:p w:rsidR="00132A2E" w:rsidRDefault="00132A2E" w:rsidP="00132A2E">
      <w:pPr>
        <w:rPr>
          <w:rFonts w:ascii="PT Astra Serif" w:hAnsi="PT Astra Serif"/>
        </w:rPr>
      </w:pPr>
    </w:p>
    <w:p w:rsidR="00132A2E" w:rsidRDefault="003420D3" w:rsidP="00132A2E">
      <w:pPr>
        <w:rPr>
          <w:rFonts w:ascii="PT Astra Serif" w:hAnsi="PT Astra Serif"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  <w:u w:val="single"/>
        </w:rPr>
        <w:t>01 декабря 2020</w:t>
      </w:r>
      <w:r w:rsidR="00132A2E">
        <w:rPr>
          <w:rFonts w:ascii="PT Astra Serif" w:hAnsi="PT Astra Serif"/>
          <w:sz w:val="24"/>
          <w:szCs w:val="24"/>
        </w:rPr>
        <w:tab/>
      </w:r>
      <w:r w:rsidR="00132A2E">
        <w:rPr>
          <w:rFonts w:ascii="PT Astra Serif" w:hAnsi="PT Astra Serif"/>
          <w:sz w:val="24"/>
          <w:szCs w:val="24"/>
        </w:rPr>
        <w:tab/>
      </w:r>
      <w:r w:rsidR="00132A2E">
        <w:rPr>
          <w:rFonts w:ascii="PT Astra Serif" w:hAnsi="PT Astra Serif"/>
          <w:sz w:val="28"/>
          <w:szCs w:val="28"/>
        </w:rPr>
        <w:tab/>
      </w:r>
      <w:r w:rsidR="00132A2E">
        <w:rPr>
          <w:rFonts w:ascii="PT Astra Serif" w:hAnsi="PT Astra Serif"/>
          <w:sz w:val="28"/>
          <w:szCs w:val="28"/>
        </w:rPr>
        <w:tab/>
      </w:r>
      <w:r w:rsidR="00132A2E">
        <w:rPr>
          <w:rFonts w:ascii="PT Astra Serif" w:hAnsi="PT Astra Serif"/>
          <w:sz w:val="28"/>
          <w:szCs w:val="28"/>
        </w:rPr>
        <w:tab/>
      </w:r>
      <w:r w:rsidR="00132A2E">
        <w:rPr>
          <w:rFonts w:ascii="PT Astra Serif" w:hAnsi="PT Astra Serif"/>
          <w:sz w:val="28"/>
          <w:szCs w:val="28"/>
        </w:rPr>
        <w:tab/>
      </w:r>
      <w:r w:rsidR="00132A2E">
        <w:rPr>
          <w:rFonts w:ascii="PT Astra Serif" w:hAnsi="PT Astra Serif"/>
          <w:sz w:val="28"/>
          <w:szCs w:val="28"/>
        </w:rPr>
        <w:tab/>
      </w:r>
      <w:r w:rsidR="00132A2E">
        <w:rPr>
          <w:rFonts w:ascii="PT Astra Serif" w:hAnsi="PT Astra Serif"/>
          <w:sz w:val="28"/>
          <w:szCs w:val="28"/>
        </w:rPr>
        <w:tab/>
      </w:r>
      <w:r w:rsidR="00132A2E">
        <w:rPr>
          <w:rFonts w:ascii="PT Astra Serif" w:hAnsi="PT Astra Serif"/>
          <w:sz w:val="28"/>
          <w:szCs w:val="28"/>
        </w:rPr>
        <w:tab/>
        <w:t xml:space="preserve">         </w:t>
      </w:r>
      <w:r w:rsidR="009114F6">
        <w:rPr>
          <w:rFonts w:ascii="PT Astra Serif" w:hAnsi="PT Astra Serif"/>
          <w:sz w:val="28"/>
          <w:szCs w:val="28"/>
        </w:rPr>
        <w:t xml:space="preserve">   </w:t>
      </w:r>
      <w:r w:rsidR="00132A2E">
        <w:rPr>
          <w:rFonts w:ascii="PT Astra Serif" w:hAnsi="PT Astra Serif"/>
          <w:sz w:val="24"/>
          <w:szCs w:val="24"/>
          <w:u w:val="single"/>
        </w:rPr>
        <w:t xml:space="preserve">№ </w:t>
      </w:r>
      <w:r>
        <w:rPr>
          <w:rFonts w:ascii="PT Astra Serif" w:hAnsi="PT Astra Serif"/>
          <w:sz w:val="24"/>
          <w:szCs w:val="24"/>
          <w:u w:val="single"/>
        </w:rPr>
        <w:t>1188</w:t>
      </w:r>
      <w:r w:rsidR="00132A2E">
        <w:rPr>
          <w:rFonts w:ascii="PT Astra Serif" w:hAnsi="PT Astra Serif"/>
          <w:sz w:val="24"/>
          <w:szCs w:val="24"/>
          <w:u w:val="single"/>
        </w:rPr>
        <w:t>_</w:t>
      </w:r>
    </w:p>
    <w:p w:rsidR="00132A2E" w:rsidRDefault="00132A2E" w:rsidP="00132A2E">
      <w:pPr>
        <w:rPr>
          <w:rFonts w:ascii="PT Astra Serif" w:hAnsi="PT Astra Serif"/>
          <w:sz w:val="24"/>
          <w:szCs w:val="24"/>
          <w:u w:val="single"/>
        </w:rPr>
      </w:pPr>
    </w:p>
    <w:p w:rsidR="00132A2E" w:rsidRDefault="00132A2E" w:rsidP="00132A2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Экз. № ___</w:t>
      </w:r>
    </w:p>
    <w:p w:rsidR="00132A2E" w:rsidRDefault="00132A2E" w:rsidP="00132A2E">
      <w:pPr>
        <w:jc w:val="right"/>
        <w:rPr>
          <w:rFonts w:ascii="PT Astra Serif" w:hAnsi="PT Astra Serif"/>
          <w:sz w:val="24"/>
          <w:szCs w:val="24"/>
        </w:rPr>
      </w:pPr>
    </w:p>
    <w:p w:rsidR="00132A2E" w:rsidRDefault="00132A2E" w:rsidP="00132A2E">
      <w:pPr>
        <w:jc w:val="center"/>
        <w:rPr>
          <w:rFonts w:ascii="PT Astra Serif" w:hAnsi="PT Astra Serif"/>
          <w:color w:val="800000"/>
          <w:sz w:val="28"/>
          <w:szCs w:val="28"/>
        </w:rPr>
      </w:pPr>
      <w:proofErr w:type="spellStart"/>
      <w:r>
        <w:rPr>
          <w:rFonts w:ascii="PT Astra Serif" w:hAnsi="PT Astra Serif"/>
          <w:sz w:val="24"/>
          <w:szCs w:val="24"/>
        </w:rPr>
        <w:t>г.Димитровград</w:t>
      </w:r>
      <w:proofErr w:type="spellEnd"/>
    </w:p>
    <w:p w:rsidR="00BF356A" w:rsidRPr="00F9234C" w:rsidRDefault="00BF356A" w:rsidP="009F5E9A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097D07" w:rsidRPr="00E2379C" w:rsidRDefault="00097D07" w:rsidP="00097D07">
      <w:pPr>
        <w:pStyle w:val="ConsPlusTitle"/>
        <w:widowControl/>
        <w:ind w:left="426" w:right="283"/>
        <w:jc w:val="center"/>
        <w:rPr>
          <w:rFonts w:ascii="PT Astra Serif" w:eastAsia="Arial Unicode MS" w:hAnsi="PT Astra Serif" w:cs="Times New Roman"/>
          <w:sz w:val="28"/>
          <w:szCs w:val="28"/>
          <w:lang w:bidi="ru-RU"/>
        </w:rPr>
      </w:pPr>
      <w:r>
        <w:rPr>
          <w:rFonts w:ascii="PT Astra Serif" w:hAnsi="PT Astra Serif"/>
          <w:sz w:val="28"/>
          <w:szCs w:val="28"/>
        </w:rPr>
        <w:t xml:space="preserve">О внесении изменений в </w:t>
      </w:r>
      <w:r w:rsidRPr="00E2379C">
        <w:rPr>
          <w:rFonts w:ascii="PT Astra Serif" w:eastAsia="Arial Unicode MS" w:hAnsi="PT Astra Serif" w:cs="Times New Roman"/>
          <w:sz w:val="28"/>
          <w:szCs w:val="28"/>
          <w:lang w:bidi="ru-RU"/>
        </w:rPr>
        <w:t>постановление администрации муниципального образования «Мелекесский район»</w:t>
      </w:r>
    </w:p>
    <w:p w:rsidR="00BF356A" w:rsidRPr="00F9234C" w:rsidRDefault="00097D07" w:rsidP="009F5E9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E2379C">
        <w:rPr>
          <w:rFonts w:ascii="PT Astra Serif" w:eastAsia="Arial Unicode MS" w:hAnsi="PT Astra Serif"/>
          <w:sz w:val="28"/>
          <w:szCs w:val="28"/>
          <w:lang w:bidi="ru-RU"/>
        </w:rPr>
        <w:t xml:space="preserve">Ульяновской области </w:t>
      </w:r>
      <w:r w:rsidRPr="00E2379C">
        <w:rPr>
          <w:rFonts w:ascii="PT Astra Serif" w:hAnsi="PT Astra Serif"/>
          <w:sz w:val="28"/>
          <w:szCs w:val="28"/>
          <w:lang w:bidi="ru-RU"/>
        </w:rPr>
        <w:t xml:space="preserve">от </w:t>
      </w:r>
      <w:r w:rsidRPr="00E2379C">
        <w:rPr>
          <w:rFonts w:ascii="PT Astra Serif" w:eastAsia="Arial Unicode MS" w:hAnsi="PT Astra Serif"/>
          <w:sz w:val="28"/>
          <w:szCs w:val="28"/>
          <w:lang w:bidi="ru-RU"/>
        </w:rPr>
        <w:t xml:space="preserve"> </w:t>
      </w:r>
      <w:r>
        <w:rPr>
          <w:rFonts w:ascii="PT Astra Serif" w:eastAsia="Arial Unicode MS" w:hAnsi="PT Astra Serif"/>
          <w:sz w:val="28"/>
          <w:szCs w:val="28"/>
          <w:lang w:bidi="ru-RU"/>
        </w:rPr>
        <w:t>27</w:t>
      </w:r>
      <w:r w:rsidRPr="00E2379C">
        <w:rPr>
          <w:rFonts w:ascii="PT Astra Serif" w:eastAsia="Arial Unicode MS" w:hAnsi="PT Astra Serif"/>
          <w:sz w:val="28"/>
          <w:szCs w:val="28"/>
          <w:lang w:bidi="ru-RU"/>
        </w:rPr>
        <w:t>.</w:t>
      </w:r>
      <w:r>
        <w:rPr>
          <w:rFonts w:ascii="PT Astra Serif" w:eastAsia="Arial Unicode MS" w:hAnsi="PT Astra Serif"/>
          <w:sz w:val="28"/>
          <w:szCs w:val="28"/>
          <w:lang w:bidi="ru-RU"/>
        </w:rPr>
        <w:t>03</w:t>
      </w:r>
      <w:r w:rsidRPr="00E2379C">
        <w:rPr>
          <w:rFonts w:ascii="PT Astra Serif" w:eastAsia="Arial Unicode MS" w:hAnsi="PT Astra Serif"/>
          <w:sz w:val="28"/>
          <w:szCs w:val="28"/>
          <w:lang w:bidi="ru-RU"/>
        </w:rPr>
        <w:t>.20</w:t>
      </w:r>
      <w:r>
        <w:rPr>
          <w:rFonts w:ascii="PT Astra Serif" w:eastAsia="Arial Unicode MS" w:hAnsi="PT Astra Serif"/>
          <w:sz w:val="28"/>
          <w:szCs w:val="28"/>
          <w:lang w:bidi="ru-RU"/>
        </w:rPr>
        <w:t>20</w:t>
      </w:r>
      <w:r w:rsidRPr="00E2379C">
        <w:rPr>
          <w:rFonts w:ascii="PT Astra Serif" w:eastAsia="Arial Unicode MS" w:hAnsi="PT Astra Serif"/>
          <w:sz w:val="28"/>
          <w:szCs w:val="28"/>
          <w:lang w:bidi="ru-RU"/>
        </w:rPr>
        <w:t xml:space="preserve"> №</w:t>
      </w:r>
      <w:r>
        <w:rPr>
          <w:rFonts w:ascii="PT Astra Serif" w:eastAsia="Arial Unicode MS" w:hAnsi="PT Astra Serif"/>
          <w:sz w:val="28"/>
          <w:szCs w:val="28"/>
          <w:lang w:bidi="ru-RU"/>
        </w:rPr>
        <w:t>298</w:t>
      </w:r>
      <w:r w:rsidRPr="00E2379C">
        <w:rPr>
          <w:rFonts w:ascii="PT Astra Serif" w:eastAsia="Arial Unicode MS" w:hAnsi="PT Astra Serif"/>
          <w:sz w:val="28"/>
          <w:szCs w:val="28"/>
          <w:lang w:bidi="ru-RU"/>
        </w:rPr>
        <w:t xml:space="preserve">  </w:t>
      </w:r>
      <w:r w:rsidR="00CB3363">
        <w:rPr>
          <w:rFonts w:ascii="PT Astra Serif" w:eastAsia="Arial Unicode MS" w:hAnsi="PT Astra Serif"/>
          <w:sz w:val="28"/>
          <w:szCs w:val="28"/>
          <w:lang w:bidi="ru-RU"/>
        </w:rPr>
        <w:t>«</w:t>
      </w:r>
      <w:r w:rsidR="006A25DC">
        <w:rPr>
          <w:rFonts w:ascii="PT Astra Serif" w:hAnsi="PT Astra Serif"/>
          <w:sz w:val="28"/>
          <w:szCs w:val="28"/>
        </w:rPr>
        <w:t>О</w:t>
      </w:r>
      <w:r w:rsidR="006A25DC" w:rsidRPr="00F9234C">
        <w:rPr>
          <w:rFonts w:ascii="PT Astra Serif" w:hAnsi="PT Astra Serif"/>
          <w:sz w:val="28"/>
          <w:szCs w:val="28"/>
        </w:rPr>
        <w:t>б утверждении муниципальной программы</w:t>
      </w:r>
      <w:r w:rsidR="00CB3363">
        <w:rPr>
          <w:rFonts w:ascii="PT Astra Serif" w:hAnsi="PT Astra Serif"/>
          <w:sz w:val="28"/>
          <w:szCs w:val="28"/>
        </w:rPr>
        <w:t xml:space="preserve"> </w:t>
      </w:r>
      <w:r w:rsidR="006A25DC">
        <w:rPr>
          <w:rFonts w:ascii="PT Astra Serif" w:hAnsi="PT Astra Serif"/>
          <w:sz w:val="28"/>
          <w:szCs w:val="28"/>
        </w:rPr>
        <w:t>«О</w:t>
      </w:r>
      <w:r w:rsidR="006A25DC" w:rsidRPr="00F9234C">
        <w:rPr>
          <w:rFonts w:ascii="PT Astra Serif" w:hAnsi="PT Astra Serif"/>
          <w:sz w:val="28"/>
          <w:szCs w:val="28"/>
        </w:rPr>
        <w:t xml:space="preserve">беспечение жильем молодых семей </w:t>
      </w:r>
    </w:p>
    <w:p w:rsidR="00F9234C" w:rsidRDefault="006A25DC" w:rsidP="009F5E9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F9234C">
        <w:rPr>
          <w:rFonts w:ascii="PT Astra Serif" w:hAnsi="PT Astra Serif"/>
          <w:sz w:val="28"/>
          <w:szCs w:val="28"/>
        </w:rPr>
        <w:t xml:space="preserve">на территории муниципального образования </w:t>
      </w:r>
      <w:r>
        <w:rPr>
          <w:rFonts w:ascii="PT Astra Serif" w:hAnsi="PT Astra Serif"/>
          <w:sz w:val="28"/>
          <w:szCs w:val="28"/>
        </w:rPr>
        <w:t>«М</w:t>
      </w:r>
      <w:r w:rsidRPr="00F9234C">
        <w:rPr>
          <w:rFonts w:ascii="PT Astra Serif" w:hAnsi="PT Astra Serif"/>
          <w:sz w:val="28"/>
          <w:szCs w:val="28"/>
        </w:rPr>
        <w:t>елекесский район</w:t>
      </w:r>
      <w:r>
        <w:rPr>
          <w:rFonts w:ascii="PT Astra Serif" w:hAnsi="PT Astra Serif"/>
          <w:sz w:val="28"/>
          <w:szCs w:val="28"/>
        </w:rPr>
        <w:t>» У</w:t>
      </w:r>
      <w:r w:rsidRPr="00F9234C">
        <w:rPr>
          <w:rFonts w:ascii="PT Astra Serif" w:hAnsi="PT Astra Serif"/>
          <w:sz w:val="28"/>
          <w:szCs w:val="28"/>
        </w:rPr>
        <w:t>льяновской области</w:t>
      </w:r>
      <w:r>
        <w:rPr>
          <w:rFonts w:ascii="PT Astra Serif" w:hAnsi="PT Astra Serif"/>
          <w:sz w:val="28"/>
          <w:szCs w:val="28"/>
        </w:rPr>
        <w:t>»</w:t>
      </w:r>
    </w:p>
    <w:p w:rsidR="003420D3" w:rsidRPr="00F9234C" w:rsidRDefault="003420D3" w:rsidP="009F5E9A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(с изменениями от 22.07.2020 № 727)</w:t>
      </w:r>
    </w:p>
    <w:p w:rsidR="00F9234C" w:rsidRPr="00F9234C" w:rsidRDefault="00F9234C" w:rsidP="00F9234C">
      <w:pPr>
        <w:pStyle w:val="ConsPlusNormal"/>
        <w:jc w:val="center"/>
        <w:rPr>
          <w:rFonts w:ascii="PT Astra Serif" w:hAnsi="PT Astra Serif"/>
          <w:sz w:val="20"/>
        </w:rPr>
      </w:pPr>
    </w:p>
    <w:p w:rsidR="00D97F15" w:rsidRPr="00E847D1" w:rsidRDefault="001258EF" w:rsidP="004B515A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97D07">
        <w:rPr>
          <w:rFonts w:ascii="PT Astra Serif" w:eastAsiaTheme="minorHAnsi" w:hAnsi="PT Astra Serif" w:cs="PT Astra Serif"/>
          <w:sz w:val="28"/>
          <w:szCs w:val="28"/>
          <w:lang w:eastAsia="en-US"/>
        </w:rPr>
        <w:t>В соответствии</w:t>
      </w:r>
      <w:r w:rsidR="00097D0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</w:t>
      </w:r>
      <w:r w:rsidR="00782F8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 статьей 86 Бюджетного </w:t>
      </w:r>
      <w:r w:rsidR="004B515A">
        <w:rPr>
          <w:rFonts w:ascii="PT Astra Serif" w:eastAsiaTheme="minorHAnsi" w:hAnsi="PT Astra Serif" w:cs="PT Astra Serif"/>
          <w:sz w:val="28"/>
          <w:szCs w:val="28"/>
          <w:lang w:eastAsia="en-US"/>
        </w:rPr>
        <w:t>к</w:t>
      </w:r>
      <w:r w:rsidR="00782F88">
        <w:rPr>
          <w:rFonts w:ascii="PT Astra Serif" w:eastAsiaTheme="minorHAnsi" w:hAnsi="PT Astra Serif" w:cs="PT Astra Serif"/>
          <w:sz w:val="28"/>
          <w:szCs w:val="28"/>
          <w:lang w:eastAsia="en-US"/>
        </w:rPr>
        <w:t>одекса Российской Федерации,</w:t>
      </w:r>
      <w:r w:rsidR="00097D0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4B515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 </w:t>
      </w:r>
      <w:r w:rsidR="0053372D">
        <w:rPr>
          <w:rFonts w:ascii="PT Astra Serif" w:eastAsiaTheme="minorHAnsi" w:hAnsi="PT Astra Serif" w:cs="PT Astra Serif"/>
          <w:sz w:val="28"/>
          <w:szCs w:val="28"/>
          <w:lang w:eastAsia="en-US"/>
        </w:rPr>
        <w:t>пунктом 6 части 1, частью 4 статьи 14</w:t>
      </w:r>
      <w:r w:rsidR="00DC422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Феде</w:t>
      </w:r>
      <w:r w:rsidR="00A8125E">
        <w:rPr>
          <w:rFonts w:ascii="PT Astra Serif" w:eastAsiaTheme="minorHAnsi" w:hAnsi="PT Astra Serif" w:cs="PT Astra Serif"/>
          <w:sz w:val="28"/>
          <w:szCs w:val="28"/>
          <w:lang w:eastAsia="en-US"/>
        </w:rPr>
        <w:t>рального закона от 06.10.2003 №</w:t>
      </w:r>
      <w:r w:rsidR="00DC422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131-ФЗ «Об общих принципах организации местного самоуправления в Российской Федерации», </w:t>
      </w:r>
      <w:r w:rsidRPr="00097D0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097D07" w:rsidRPr="00097D07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Закон</w:t>
      </w:r>
      <w:r w:rsidR="00097D07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ом</w:t>
      </w:r>
      <w:r w:rsidR="00097D07" w:rsidRPr="00097D07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Улья</w:t>
      </w:r>
      <w:r w:rsidR="00A8125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новской области от 19.12.2019 №</w:t>
      </w:r>
      <w:r w:rsidR="00097D07" w:rsidRPr="00097D07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146-ЗО</w:t>
      </w:r>
      <w:r w:rsidR="00097D07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«</w:t>
      </w:r>
      <w:r w:rsidR="00097D07" w:rsidRPr="00097D07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О внесении изменений в Закон Ульяновской области </w:t>
      </w:r>
      <w:r w:rsidR="00097D07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«</w:t>
      </w:r>
      <w:r w:rsidR="00097D07" w:rsidRPr="00097D07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Об областном бюджете Ульяновской области на 2020 год и на плановый период 2021 и 2022 годов</w:t>
      </w:r>
      <w:r w:rsidR="00097D07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»</w:t>
      </w:r>
      <w:r w:rsidR="00CB336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,</w:t>
      </w:r>
      <w:r w:rsidR="00735BB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Законом Улья</w:t>
      </w:r>
      <w:r w:rsidR="00A8125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новской области от 02.10.2020 №</w:t>
      </w:r>
      <w:r w:rsidR="00735BB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97-ЗО «О </w:t>
      </w:r>
      <w:r w:rsidR="00735BB5">
        <w:rPr>
          <w:rFonts w:ascii="PT Astra Serif" w:eastAsiaTheme="minorHAnsi" w:hAnsi="PT Astra Serif" w:cs="PT Astra Serif"/>
          <w:sz w:val="28"/>
          <w:szCs w:val="28"/>
          <w:lang w:eastAsia="en-US"/>
        </w:rPr>
        <w:t>внесении изменен</w:t>
      </w:r>
      <w:r w:rsidR="00A8125E">
        <w:rPr>
          <w:rFonts w:ascii="PT Astra Serif" w:eastAsiaTheme="minorHAnsi" w:hAnsi="PT Astra Serif" w:cs="PT Astra Serif"/>
          <w:sz w:val="28"/>
          <w:szCs w:val="28"/>
          <w:lang w:eastAsia="en-US"/>
        </w:rPr>
        <w:t>ий в Закон Ульяновской области «</w:t>
      </w:r>
      <w:r w:rsidR="00735BB5">
        <w:rPr>
          <w:rFonts w:ascii="PT Astra Serif" w:eastAsiaTheme="minorHAnsi" w:hAnsi="PT Astra Serif" w:cs="PT Astra Serif"/>
          <w:sz w:val="28"/>
          <w:szCs w:val="28"/>
          <w:lang w:eastAsia="en-US"/>
        </w:rPr>
        <w:t>Об областном бюджете Ульяновской области на 2020 год и на плановый период 2021 и 2022 годов»,</w:t>
      </w:r>
      <w:r w:rsidR="00CB336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постановлением администрации муниципального образования «Мелекесский район» Улья</w:t>
      </w:r>
      <w:r w:rsidR="00A8125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новской области от 21.11.2019 №</w:t>
      </w:r>
      <w:r w:rsidR="00CB336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1120 «Об утверждении Правил разработки, реализации и оценки эффективности муниципальных программ муниципального образования «Мелекесский район» Ульяновской области»</w:t>
      </w:r>
      <w:r w:rsidR="00735BB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,</w:t>
      </w:r>
      <w:r w:rsidR="00DC4222" w:rsidRPr="00DC4222">
        <w:rPr>
          <w:rFonts w:ascii="PT Astra Serif" w:eastAsia="Arial" w:hAnsi="PT Astra Serif"/>
          <w:sz w:val="28"/>
          <w:szCs w:val="28"/>
          <w:lang w:eastAsia="ru-RU"/>
        </w:rPr>
        <w:t xml:space="preserve"> </w:t>
      </w:r>
      <w:r w:rsidR="00DC4222">
        <w:rPr>
          <w:rFonts w:ascii="PT Astra Serif" w:eastAsia="Arial" w:hAnsi="PT Astra Serif"/>
          <w:sz w:val="28"/>
          <w:szCs w:val="28"/>
          <w:lang w:eastAsia="ru-RU"/>
        </w:rPr>
        <w:t>р</w:t>
      </w:r>
      <w:r w:rsidR="00DC4222" w:rsidRPr="00DC422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ешением Совета депутатов муниципального образования «Мелекесский» район» Ульяновской области от </w:t>
      </w:r>
      <w:bookmarkStart w:id="0" w:name="_GoBack"/>
      <w:bookmarkEnd w:id="0"/>
      <w:r w:rsidR="00A72E7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30.10.2020</w:t>
      </w:r>
      <w:r w:rsidR="00A8125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№</w:t>
      </w:r>
      <w:r w:rsidR="00A72E7D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27/122 «</w:t>
      </w:r>
      <w:r w:rsidR="00DC4222" w:rsidRPr="00DC422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 внесении изменений в решение Совета депутатов муниципального образования «Мелекесский район» Улья</w:t>
      </w:r>
      <w:r w:rsidR="00A8125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новской области от 18.12.2019 №</w:t>
      </w:r>
      <w:r w:rsidR="00DC4222" w:rsidRPr="00DC4222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18/85 «О бюджете муниципального образования «Мелекесский район» Ульяновской области на 2020 год и плановый период 2021 и 2022 годов»</w:t>
      </w:r>
      <w:r w:rsidR="00735BB5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D97F15" w:rsidRPr="00D97F15">
        <w:rPr>
          <w:rFonts w:ascii="PT Astra Serif" w:hAnsi="PT Astra Serif"/>
          <w:color w:val="000000"/>
          <w:sz w:val="28"/>
          <w:szCs w:val="28"/>
        </w:rPr>
        <w:t xml:space="preserve">и  в целях  решения жилищной проблемы молодых семей, проживающих на территории муниципального образования «Мелекесский район», признанных в установленном </w:t>
      </w:r>
      <w:r w:rsidR="00DC4222" w:rsidRPr="00D97F15">
        <w:rPr>
          <w:rFonts w:ascii="PT Astra Serif" w:hAnsi="PT Astra Serif"/>
          <w:color w:val="000000"/>
          <w:sz w:val="28"/>
          <w:szCs w:val="28"/>
        </w:rPr>
        <w:t>порядке,</w:t>
      </w:r>
      <w:r w:rsidR="00D97F15" w:rsidRPr="00D97F15">
        <w:rPr>
          <w:rFonts w:ascii="PT Astra Serif" w:hAnsi="PT Astra Serif"/>
          <w:color w:val="000000"/>
          <w:sz w:val="28"/>
          <w:szCs w:val="28"/>
        </w:rPr>
        <w:t xml:space="preserve"> нуждающимися в улучшении жилищных условий</w:t>
      </w:r>
      <w:r w:rsidR="00E847D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D97F15" w:rsidRPr="00D97F15">
        <w:rPr>
          <w:rFonts w:ascii="PT Astra Serif" w:hAnsi="PT Astra Serif"/>
          <w:sz w:val="28"/>
          <w:szCs w:val="28"/>
        </w:rPr>
        <w:t xml:space="preserve">п о с т а н о в л я е т:    </w:t>
      </w:r>
    </w:p>
    <w:p w:rsidR="00097D07" w:rsidRDefault="00097D07" w:rsidP="00A929E2">
      <w:pPr>
        <w:tabs>
          <w:tab w:val="left" w:pos="709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Arial Unicode MS" w:hAnsi="PT Astra Serif"/>
          <w:sz w:val="28"/>
          <w:szCs w:val="28"/>
          <w:lang w:bidi="ru-RU"/>
        </w:rPr>
      </w:pPr>
      <w:r>
        <w:rPr>
          <w:rFonts w:ascii="PT Astra Serif" w:eastAsia="Arial Unicode MS" w:hAnsi="PT Astra Serif"/>
          <w:sz w:val="28"/>
          <w:szCs w:val="28"/>
          <w:lang w:bidi="ru-RU"/>
        </w:rPr>
        <w:t xml:space="preserve">1. </w:t>
      </w:r>
      <w:r w:rsidRPr="00E2379C">
        <w:rPr>
          <w:rFonts w:ascii="PT Astra Serif" w:eastAsia="Arial Unicode MS" w:hAnsi="PT Astra Serif"/>
          <w:sz w:val="28"/>
          <w:szCs w:val="28"/>
          <w:lang w:bidi="ru-RU"/>
        </w:rPr>
        <w:t>Внести в постановление администрации муниципального образования «Мелекесский район» от 2</w:t>
      </w:r>
      <w:r>
        <w:rPr>
          <w:rFonts w:ascii="PT Astra Serif" w:eastAsia="Arial Unicode MS" w:hAnsi="PT Astra Serif"/>
          <w:sz w:val="28"/>
          <w:szCs w:val="28"/>
          <w:lang w:bidi="ru-RU"/>
        </w:rPr>
        <w:t>7</w:t>
      </w:r>
      <w:r w:rsidRPr="00E2379C">
        <w:rPr>
          <w:rFonts w:ascii="PT Astra Serif" w:eastAsia="Arial Unicode MS" w:hAnsi="PT Astra Serif"/>
          <w:sz w:val="28"/>
          <w:szCs w:val="28"/>
          <w:lang w:bidi="ru-RU"/>
        </w:rPr>
        <w:t>.</w:t>
      </w:r>
      <w:r>
        <w:rPr>
          <w:rFonts w:ascii="PT Astra Serif" w:eastAsia="Arial Unicode MS" w:hAnsi="PT Astra Serif"/>
          <w:sz w:val="28"/>
          <w:szCs w:val="28"/>
          <w:lang w:bidi="ru-RU"/>
        </w:rPr>
        <w:t>03.2020</w:t>
      </w:r>
      <w:r w:rsidR="00A8125E">
        <w:rPr>
          <w:rFonts w:ascii="PT Astra Serif" w:eastAsia="Arial Unicode MS" w:hAnsi="PT Astra Serif"/>
          <w:sz w:val="28"/>
          <w:szCs w:val="28"/>
          <w:lang w:bidi="ru-RU"/>
        </w:rPr>
        <w:t xml:space="preserve"> №</w:t>
      </w:r>
      <w:r>
        <w:rPr>
          <w:rFonts w:ascii="PT Astra Serif" w:eastAsia="Arial Unicode MS" w:hAnsi="PT Astra Serif"/>
          <w:sz w:val="28"/>
          <w:szCs w:val="28"/>
          <w:lang w:bidi="ru-RU"/>
        </w:rPr>
        <w:t>298</w:t>
      </w:r>
      <w:r w:rsidRPr="00E2379C">
        <w:rPr>
          <w:rFonts w:ascii="PT Astra Serif" w:eastAsia="Arial Unicode MS" w:hAnsi="PT Astra Serif"/>
          <w:sz w:val="28"/>
          <w:szCs w:val="28"/>
          <w:lang w:bidi="ru-RU"/>
        </w:rPr>
        <w:t xml:space="preserve"> «</w:t>
      </w:r>
      <w:r w:rsidRPr="00E2379C">
        <w:rPr>
          <w:rFonts w:ascii="PT Astra Serif" w:hAnsi="PT Astra Serif"/>
          <w:sz w:val="28"/>
          <w:szCs w:val="28"/>
        </w:rPr>
        <w:t xml:space="preserve">Об утверждении муниципальной программы «Обеспечение жильем молодых семей на территории </w:t>
      </w:r>
      <w:r w:rsidRPr="00E2379C">
        <w:rPr>
          <w:rFonts w:ascii="PT Astra Serif" w:hAnsi="PT Astra Serif"/>
          <w:sz w:val="28"/>
          <w:szCs w:val="28"/>
        </w:rPr>
        <w:lastRenderedPageBreak/>
        <w:t>муниципального образования «Мелекесский район» Ульяновской области»</w:t>
      </w:r>
      <w:r w:rsidRPr="00E2379C">
        <w:rPr>
          <w:rFonts w:ascii="PT Astra Serif" w:eastAsia="Arial Unicode MS" w:hAnsi="PT Astra Serif"/>
          <w:sz w:val="28"/>
          <w:szCs w:val="28"/>
          <w:lang w:bidi="ru-RU"/>
        </w:rPr>
        <w:t xml:space="preserve"> </w:t>
      </w:r>
      <w:r w:rsidR="00A929E2" w:rsidRPr="00A929E2">
        <w:rPr>
          <w:rFonts w:ascii="PT Astra Serif" w:eastAsia="Arial Unicode MS" w:hAnsi="PT Astra Serif"/>
          <w:sz w:val="28"/>
          <w:szCs w:val="28"/>
          <w:lang w:bidi="ru-RU"/>
        </w:rPr>
        <w:t xml:space="preserve">(с изменениями от </w:t>
      </w:r>
      <w:r w:rsidR="0053372D">
        <w:rPr>
          <w:rFonts w:ascii="PT Astra Serif" w:eastAsia="Arial Unicode MS" w:hAnsi="PT Astra Serif"/>
          <w:sz w:val="28"/>
          <w:szCs w:val="28"/>
          <w:lang w:bidi="ru-RU"/>
        </w:rPr>
        <w:t>22</w:t>
      </w:r>
      <w:r w:rsidR="00A929E2" w:rsidRPr="00A929E2">
        <w:rPr>
          <w:rFonts w:ascii="PT Astra Serif" w:eastAsia="Arial Unicode MS" w:hAnsi="PT Astra Serif"/>
          <w:sz w:val="28"/>
          <w:szCs w:val="28"/>
          <w:lang w:bidi="ru-RU"/>
        </w:rPr>
        <w:t>.0</w:t>
      </w:r>
      <w:r w:rsidR="0053372D">
        <w:rPr>
          <w:rFonts w:ascii="PT Astra Serif" w:eastAsia="Arial Unicode MS" w:hAnsi="PT Astra Serif"/>
          <w:sz w:val="28"/>
          <w:szCs w:val="28"/>
          <w:lang w:bidi="ru-RU"/>
        </w:rPr>
        <w:t>7</w:t>
      </w:r>
      <w:r w:rsidR="00A929E2" w:rsidRPr="00A929E2">
        <w:rPr>
          <w:rFonts w:ascii="PT Astra Serif" w:eastAsia="Arial Unicode MS" w:hAnsi="PT Astra Serif"/>
          <w:sz w:val="28"/>
          <w:szCs w:val="28"/>
          <w:lang w:bidi="ru-RU"/>
        </w:rPr>
        <w:t>.2020 №</w:t>
      </w:r>
      <w:r w:rsidR="0053372D">
        <w:rPr>
          <w:rFonts w:ascii="PT Astra Serif" w:eastAsia="Arial Unicode MS" w:hAnsi="PT Astra Serif"/>
          <w:sz w:val="28"/>
          <w:szCs w:val="28"/>
          <w:lang w:bidi="ru-RU"/>
        </w:rPr>
        <w:t>727</w:t>
      </w:r>
      <w:r w:rsidR="00A929E2" w:rsidRPr="00A929E2">
        <w:rPr>
          <w:rFonts w:ascii="PT Astra Serif" w:eastAsia="Arial Unicode MS" w:hAnsi="PT Astra Serif"/>
          <w:sz w:val="28"/>
          <w:szCs w:val="28"/>
          <w:lang w:bidi="ru-RU"/>
        </w:rPr>
        <w:t>) следующие изменения:</w:t>
      </w:r>
    </w:p>
    <w:p w:rsidR="00097D07" w:rsidRDefault="000F1088" w:rsidP="00097D07">
      <w:pPr>
        <w:tabs>
          <w:tab w:val="left" w:pos="709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Arial Unicode MS" w:hAnsi="PT Astra Serif"/>
          <w:sz w:val="28"/>
          <w:szCs w:val="28"/>
          <w:lang w:bidi="ru-RU"/>
        </w:rPr>
      </w:pPr>
      <w:r>
        <w:rPr>
          <w:rFonts w:ascii="PT Astra Serif" w:eastAsia="Arial Unicode MS" w:hAnsi="PT Astra Serif"/>
          <w:sz w:val="28"/>
          <w:szCs w:val="28"/>
          <w:lang w:bidi="ru-RU"/>
        </w:rPr>
        <w:t>1.1. В пункте 2 постановления цифры «</w:t>
      </w:r>
      <w:r w:rsidR="003451CE">
        <w:rPr>
          <w:rFonts w:ascii="PT Astra Serif" w:eastAsia="Arial Unicode MS" w:hAnsi="PT Astra Serif"/>
          <w:sz w:val="28"/>
          <w:szCs w:val="28"/>
          <w:lang w:bidi="ru-RU"/>
        </w:rPr>
        <w:t>1099,07379</w:t>
      </w:r>
      <w:r>
        <w:rPr>
          <w:rFonts w:ascii="PT Astra Serif" w:eastAsia="Arial Unicode MS" w:hAnsi="PT Astra Serif"/>
          <w:sz w:val="28"/>
          <w:szCs w:val="28"/>
          <w:lang w:bidi="ru-RU"/>
        </w:rPr>
        <w:t>» заменить цифрами «</w:t>
      </w:r>
      <w:r w:rsidR="00AF4249">
        <w:rPr>
          <w:rFonts w:ascii="PT Astra Serif" w:eastAsia="Arial Unicode MS" w:hAnsi="PT Astra Serif"/>
          <w:sz w:val="28"/>
          <w:szCs w:val="28"/>
          <w:lang w:bidi="ru-RU"/>
        </w:rPr>
        <w:t>857,4678</w:t>
      </w:r>
      <w:r w:rsidR="003451CE">
        <w:rPr>
          <w:rFonts w:ascii="PT Astra Serif" w:eastAsia="Arial Unicode MS" w:hAnsi="PT Astra Serif"/>
          <w:sz w:val="28"/>
          <w:szCs w:val="28"/>
          <w:lang w:bidi="ru-RU"/>
        </w:rPr>
        <w:t>»</w:t>
      </w:r>
      <w:r>
        <w:rPr>
          <w:rFonts w:ascii="PT Astra Serif" w:eastAsia="Arial Unicode MS" w:hAnsi="PT Astra Serif"/>
          <w:sz w:val="28"/>
          <w:szCs w:val="28"/>
          <w:lang w:bidi="ru-RU"/>
        </w:rPr>
        <w:t>.</w:t>
      </w:r>
    </w:p>
    <w:p w:rsidR="00A34693" w:rsidRDefault="00A34693" w:rsidP="00097D07">
      <w:pPr>
        <w:tabs>
          <w:tab w:val="left" w:pos="709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Arial Unicode MS" w:hAnsi="PT Astra Serif"/>
          <w:sz w:val="28"/>
          <w:szCs w:val="28"/>
          <w:lang w:bidi="ru-RU"/>
        </w:rPr>
      </w:pPr>
      <w:r>
        <w:rPr>
          <w:rFonts w:ascii="PT Astra Serif" w:eastAsia="Arial Unicode MS" w:hAnsi="PT Astra Serif"/>
          <w:sz w:val="28"/>
          <w:szCs w:val="28"/>
          <w:lang w:bidi="ru-RU"/>
        </w:rPr>
        <w:t>1.2. В паспорте программы цифры «</w:t>
      </w:r>
      <w:r w:rsidR="003451CE">
        <w:rPr>
          <w:rFonts w:ascii="PT Astra Serif" w:eastAsia="Arial Unicode MS" w:hAnsi="PT Astra Serif"/>
          <w:sz w:val="28"/>
          <w:szCs w:val="28"/>
          <w:lang w:bidi="ru-RU"/>
        </w:rPr>
        <w:t>1726,73631</w:t>
      </w:r>
      <w:r>
        <w:rPr>
          <w:rFonts w:ascii="PT Astra Serif" w:eastAsia="Arial Unicode MS" w:hAnsi="PT Astra Serif"/>
          <w:sz w:val="28"/>
          <w:szCs w:val="28"/>
          <w:lang w:bidi="ru-RU"/>
        </w:rPr>
        <w:t>» заменить цифрами «</w:t>
      </w:r>
      <w:r w:rsidR="00AF4249">
        <w:rPr>
          <w:rFonts w:ascii="PT Astra Serif" w:eastAsia="Arial Unicode MS" w:hAnsi="PT Astra Serif"/>
          <w:sz w:val="28"/>
          <w:szCs w:val="28"/>
          <w:lang w:bidi="ru-RU"/>
        </w:rPr>
        <w:t>1485,13032</w:t>
      </w:r>
      <w:r>
        <w:rPr>
          <w:rFonts w:ascii="PT Astra Serif" w:eastAsia="Arial Unicode MS" w:hAnsi="PT Astra Serif"/>
          <w:sz w:val="28"/>
          <w:szCs w:val="28"/>
          <w:lang w:bidi="ru-RU"/>
        </w:rPr>
        <w:t>», цифры «</w:t>
      </w:r>
      <w:r w:rsidR="003451CE">
        <w:rPr>
          <w:rFonts w:ascii="PT Astra Serif" w:eastAsia="Arial Unicode MS" w:hAnsi="PT Astra Serif"/>
          <w:sz w:val="28"/>
          <w:szCs w:val="28"/>
          <w:lang w:bidi="ru-RU"/>
        </w:rPr>
        <w:t>1099,07379</w:t>
      </w:r>
      <w:r>
        <w:rPr>
          <w:rFonts w:ascii="PT Astra Serif" w:eastAsia="Arial Unicode MS" w:hAnsi="PT Astra Serif"/>
          <w:sz w:val="28"/>
          <w:szCs w:val="28"/>
          <w:lang w:bidi="ru-RU"/>
        </w:rPr>
        <w:t>»</w:t>
      </w:r>
      <w:r w:rsidR="00A929E2">
        <w:rPr>
          <w:rFonts w:ascii="PT Astra Serif" w:eastAsia="Arial Unicode MS" w:hAnsi="PT Astra Serif"/>
          <w:sz w:val="28"/>
          <w:szCs w:val="28"/>
          <w:lang w:bidi="ru-RU"/>
        </w:rPr>
        <w:t xml:space="preserve"> заменить</w:t>
      </w:r>
      <w:r>
        <w:rPr>
          <w:rFonts w:ascii="PT Astra Serif" w:eastAsia="Arial Unicode MS" w:hAnsi="PT Astra Serif"/>
          <w:sz w:val="28"/>
          <w:szCs w:val="28"/>
          <w:lang w:bidi="ru-RU"/>
        </w:rPr>
        <w:t xml:space="preserve"> цифрами «</w:t>
      </w:r>
      <w:r w:rsidR="00AF4249">
        <w:rPr>
          <w:rFonts w:ascii="PT Astra Serif" w:eastAsia="Arial Unicode MS" w:hAnsi="PT Astra Serif"/>
          <w:sz w:val="28"/>
          <w:szCs w:val="28"/>
          <w:lang w:bidi="ru-RU"/>
        </w:rPr>
        <w:t>857,4678</w:t>
      </w:r>
      <w:r>
        <w:rPr>
          <w:rFonts w:ascii="PT Astra Serif" w:eastAsia="Arial Unicode MS" w:hAnsi="PT Astra Serif"/>
          <w:sz w:val="28"/>
          <w:szCs w:val="28"/>
          <w:lang w:bidi="ru-RU"/>
        </w:rPr>
        <w:t>», цифры «</w:t>
      </w:r>
      <w:r w:rsidR="003451CE">
        <w:rPr>
          <w:rFonts w:ascii="PT Astra Serif" w:eastAsia="Arial Unicode MS" w:hAnsi="PT Astra Serif"/>
          <w:sz w:val="28"/>
          <w:szCs w:val="28"/>
          <w:lang w:bidi="ru-RU"/>
        </w:rPr>
        <w:t>1226,73631</w:t>
      </w:r>
      <w:r>
        <w:rPr>
          <w:rFonts w:ascii="PT Astra Serif" w:eastAsia="Arial Unicode MS" w:hAnsi="PT Astra Serif"/>
          <w:sz w:val="28"/>
          <w:szCs w:val="28"/>
          <w:lang w:bidi="ru-RU"/>
        </w:rPr>
        <w:t xml:space="preserve">» </w:t>
      </w:r>
      <w:r w:rsidR="00A929E2">
        <w:rPr>
          <w:rFonts w:ascii="PT Astra Serif" w:eastAsia="Arial Unicode MS" w:hAnsi="PT Astra Serif"/>
          <w:sz w:val="28"/>
          <w:szCs w:val="28"/>
          <w:lang w:bidi="ru-RU"/>
        </w:rPr>
        <w:t xml:space="preserve">заменить </w:t>
      </w:r>
      <w:r>
        <w:rPr>
          <w:rFonts w:ascii="PT Astra Serif" w:eastAsia="Arial Unicode MS" w:hAnsi="PT Astra Serif"/>
          <w:sz w:val="28"/>
          <w:szCs w:val="28"/>
          <w:lang w:bidi="ru-RU"/>
        </w:rPr>
        <w:t xml:space="preserve">цифрами </w:t>
      </w:r>
      <w:r w:rsidR="00D53C44">
        <w:rPr>
          <w:rFonts w:ascii="PT Astra Serif" w:eastAsia="Arial Unicode MS" w:hAnsi="PT Astra Serif"/>
          <w:sz w:val="28"/>
          <w:szCs w:val="28"/>
          <w:lang w:bidi="ru-RU"/>
        </w:rPr>
        <w:t>«</w:t>
      </w:r>
      <w:r w:rsidR="00AF4249">
        <w:rPr>
          <w:rFonts w:ascii="PT Astra Serif" w:eastAsia="Arial Unicode MS" w:hAnsi="PT Astra Serif"/>
          <w:sz w:val="28"/>
          <w:szCs w:val="28"/>
          <w:lang w:bidi="ru-RU"/>
        </w:rPr>
        <w:t>1031,90458</w:t>
      </w:r>
      <w:r>
        <w:rPr>
          <w:rFonts w:ascii="PT Astra Serif" w:eastAsia="Arial Unicode MS" w:hAnsi="PT Astra Serif"/>
          <w:sz w:val="28"/>
          <w:szCs w:val="28"/>
          <w:lang w:bidi="ru-RU"/>
        </w:rPr>
        <w:t>», цифры «</w:t>
      </w:r>
      <w:r w:rsidR="003451CE">
        <w:rPr>
          <w:rFonts w:ascii="PT Astra Serif" w:eastAsia="Arial Unicode MS" w:hAnsi="PT Astra Serif"/>
          <w:sz w:val="28"/>
          <w:szCs w:val="28"/>
          <w:lang w:bidi="ru-RU"/>
        </w:rPr>
        <w:t>799,07379</w:t>
      </w:r>
      <w:r>
        <w:rPr>
          <w:rFonts w:ascii="PT Astra Serif" w:eastAsia="Arial Unicode MS" w:hAnsi="PT Astra Serif"/>
          <w:sz w:val="28"/>
          <w:szCs w:val="28"/>
          <w:lang w:bidi="ru-RU"/>
        </w:rPr>
        <w:t>»</w:t>
      </w:r>
      <w:r w:rsidR="00A929E2">
        <w:rPr>
          <w:rFonts w:ascii="PT Astra Serif" w:eastAsia="Arial Unicode MS" w:hAnsi="PT Astra Serif"/>
          <w:sz w:val="28"/>
          <w:szCs w:val="28"/>
          <w:lang w:bidi="ru-RU"/>
        </w:rPr>
        <w:t xml:space="preserve"> заменить </w:t>
      </w:r>
      <w:r>
        <w:rPr>
          <w:rFonts w:ascii="PT Astra Serif" w:eastAsia="Arial Unicode MS" w:hAnsi="PT Astra Serif"/>
          <w:sz w:val="28"/>
          <w:szCs w:val="28"/>
          <w:lang w:bidi="ru-RU"/>
        </w:rPr>
        <w:t>цифрами «</w:t>
      </w:r>
      <w:r w:rsidR="00AF4249">
        <w:rPr>
          <w:rFonts w:ascii="PT Astra Serif" w:eastAsia="Arial Unicode MS" w:hAnsi="PT Astra Serif"/>
          <w:sz w:val="28"/>
          <w:szCs w:val="28"/>
          <w:lang w:bidi="ru-RU"/>
        </w:rPr>
        <w:t>604,24206</w:t>
      </w:r>
      <w:r w:rsidR="003451CE">
        <w:rPr>
          <w:rFonts w:ascii="PT Astra Serif" w:eastAsia="Arial Unicode MS" w:hAnsi="PT Astra Serif"/>
          <w:sz w:val="28"/>
          <w:szCs w:val="28"/>
          <w:lang w:bidi="ru-RU"/>
        </w:rPr>
        <w:t>».</w:t>
      </w:r>
    </w:p>
    <w:p w:rsidR="00D53C44" w:rsidRDefault="00D53C44" w:rsidP="00097D07">
      <w:pPr>
        <w:tabs>
          <w:tab w:val="left" w:pos="709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Arial Unicode MS" w:hAnsi="PT Astra Serif"/>
          <w:sz w:val="28"/>
          <w:szCs w:val="28"/>
          <w:lang w:bidi="ru-RU"/>
        </w:rPr>
      </w:pPr>
      <w:r>
        <w:rPr>
          <w:rFonts w:ascii="PT Astra Serif" w:eastAsia="Arial Unicode MS" w:hAnsi="PT Astra Serif"/>
          <w:sz w:val="28"/>
          <w:szCs w:val="28"/>
          <w:lang w:bidi="ru-RU"/>
        </w:rPr>
        <w:t xml:space="preserve">1.3. </w:t>
      </w:r>
      <w:r w:rsidR="00067FCA">
        <w:rPr>
          <w:rFonts w:ascii="PT Astra Serif" w:eastAsia="Arial Unicode MS" w:hAnsi="PT Astra Serif"/>
          <w:sz w:val="28"/>
          <w:szCs w:val="28"/>
          <w:lang w:bidi="ru-RU"/>
        </w:rPr>
        <w:t>П</w:t>
      </w:r>
      <w:r>
        <w:rPr>
          <w:rFonts w:ascii="PT Astra Serif" w:eastAsia="Arial Unicode MS" w:hAnsi="PT Astra Serif"/>
          <w:sz w:val="28"/>
          <w:szCs w:val="28"/>
          <w:lang w:bidi="ru-RU"/>
        </w:rPr>
        <w:t>риложени</w:t>
      </w:r>
      <w:r w:rsidR="00067FCA">
        <w:rPr>
          <w:rFonts w:ascii="PT Astra Serif" w:eastAsia="Arial Unicode MS" w:hAnsi="PT Astra Serif"/>
          <w:sz w:val="28"/>
          <w:szCs w:val="28"/>
          <w:lang w:bidi="ru-RU"/>
        </w:rPr>
        <w:t>е</w:t>
      </w:r>
      <w:r>
        <w:rPr>
          <w:rFonts w:ascii="PT Astra Serif" w:eastAsia="Arial Unicode MS" w:hAnsi="PT Astra Serif"/>
          <w:sz w:val="28"/>
          <w:szCs w:val="28"/>
          <w:lang w:bidi="ru-RU"/>
        </w:rPr>
        <w:t xml:space="preserve"> №2 программы изложить в новой редакции следующего содержания:</w:t>
      </w:r>
    </w:p>
    <w:p w:rsidR="00067FCA" w:rsidRPr="00067FCA" w:rsidRDefault="00067FCA" w:rsidP="00067FCA">
      <w:pPr>
        <w:autoSpaceDE w:val="0"/>
        <w:ind w:right="-1"/>
        <w:jc w:val="right"/>
        <w:rPr>
          <w:rFonts w:ascii="PT Astra Serif" w:hAnsi="PT Astra Serif" w:cs="Arial"/>
          <w:sz w:val="24"/>
          <w:szCs w:val="24"/>
        </w:rPr>
      </w:pPr>
      <w:r>
        <w:rPr>
          <w:rFonts w:ascii="PT Astra Serif" w:eastAsia="Arial Unicode MS" w:hAnsi="PT Astra Serif"/>
          <w:sz w:val="28"/>
          <w:szCs w:val="28"/>
          <w:lang w:bidi="ru-RU"/>
        </w:rPr>
        <w:t>«</w:t>
      </w:r>
      <w:r w:rsidRPr="00067FCA">
        <w:rPr>
          <w:rFonts w:ascii="PT Astra Serif" w:hAnsi="PT Astra Serif" w:cs="Arial"/>
          <w:sz w:val="24"/>
          <w:szCs w:val="24"/>
        </w:rPr>
        <w:t>Приложение 2</w:t>
      </w:r>
    </w:p>
    <w:p w:rsidR="00067FCA" w:rsidRPr="00067FCA" w:rsidRDefault="00067FCA" w:rsidP="00067FCA">
      <w:pPr>
        <w:autoSpaceDE w:val="0"/>
        <w:ind w:right="-1"/>
        <w:jc w:val="right"/>
        <w:rPr>
          <w:rFonts w:ascii="PT Astra Serif" w:hAnsi="PT Astra Serif" w:cs="Arial"/>
          <w:sz w:val="24"/>
          <w:szCs w:val="24"/>
        </w:rPr>
      </w:pPr>
      <w:r w:rsidRPr="00067FCA">
        <w:rPr>
          <w:rFonts w:ascii="PT Astra Serif" w:hAnsi="PT Astra Serif" w:cs="Arial"/>
          <w:sz w:val="24"/>
          <w:szCs w:val="24"/>
        </w:rPr>
        <w:t xml:space="preserve"> к  муниципальной программе </w:t>
      </w:r>
    </w:p>
    <w:p w:rsidR="00067FCA" w:rsidRDefault="00067FCA" w:rsidP="00097D07">
      <w:pPr>
        <w:tabs>
          <w:tab w:val="left" w:pos="709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Arial Unicode MS" w:hAnsi="PT Astra Serif"/>
          <w:sz w:val="28"/>
          <w:szCs w:val="28"/>
          <w:lang w:bidi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134"/>
        <w:gridCol w:w="1134"/>
        <w:gridCol w:w="992"/>
        <w:gridCol w:w="1134"/>
        <w:gridCol w:w="992"/>
        <w:gridCol w:w="992"/>
        <w:gridCol w:w="851"/>
        <w:gridCol w:w="850"/>
        <w:gridCol w:w="709"/>
        <w:gridCol w:w="567"/>
      </w:tblGrid>
      <w:tr w:rsidR="00D53C44" w:rsidRPr="006A5A90" w:rsidTr="001D5576">
        <w:tc>
          <w:tcPr>
            <w:tcW w:w="488" w:type="dxa"/>
            <w:vMerge w:val="restart"/>
          </w:tcPr>
          <w:p w:rsidR="00D53C44" w:rsidRPr="006A5A90" w:rsidRDefault="00D53C44" w:rsidP="00D53C4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N п/п</w:t>
            </w:r>
          </w:p>
        </w:tc>
        <w:tc>
          <w:tcPr>
            <w:tcW w:w="1134" w:type="dxa"/>
            <w:vMerge w:val="restart"/>
          </w:tcPr>
          <w:p w:rsidR="00D53C44" w:rsidRPr="006A5A90" w:rsidRDefault="00D53C44" w:rsidP="00D53C4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Наименование проекта, основного мероприятия (мероприятия)</w:t>
            </w:r>
          </w:p>
        </w:tc>
        <w:tc>
          <w:tcPr>
            <w:tcW w:w="1134" w:type="dxa"/>
            <w:vMerge w:val="restart"/>
          </w:tcPr>
          <w:p w:rsidR="00D53C44" w:rsidRPr="006A5A90" w:rsidRDefault="00D53C44" w:rsidP="00D53C4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Ответственные исполнители мероприятий</w:t>
            </w:r>
          </w:p>
        </w:tc>
        <w:tc>
          <w:tcPr>
            <w:tcW w:w="992" w:type="dxa"/>
            <w:vMerge w:val="restart"/>
          </w:tcPr>
          <w:p w:rsidR="00D53C44" w:rsidRPr="006A5A90" w:rsidRDefault="00D53C44" w:rsidP="00D53C4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Предполагаемый срок реализации</w:t>
            </w:r>
          </w:p>
        </w:tc>
        <w:tc>
          <w:tcPr>
            <w:tcW w:w="1134" w:type="dxa"/>
            <w:vMerge w:val="restart"/>
          </w:tcPr>
          <w:p w:rsidR="00D53C44" w:rsidRPr="006A5A90" w:rsidRDefault="00D53C44" w:rsidP="00D53C4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Источник финансового обеспечения</w:t>
            </w:r>
          </w:p>
        </w:tc>
        <w:tc>
          <w:tcPr>
            <w:tcW w:w="4961" w:type="dxa"/>
            <w:gridSpan w:val="6"/>
            <w:vAlign w:val="center"/>
          </w:tcPr>
          <w:p w:rsidR="00D53C44" w:rsidRPr="006A5A90" w:rsidRDefault="00D53C44" w:rsidP="00D53C4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Объем финансового обеспечения реализации мероприятий по годам, тыс. руб.</w:t>
            </w:r>
          </w:p>
        </w:tc>
      </w:tr>
      <w:tr w:rsidR="00D53C44" w:rsidRPr="006A5A90" w:rsidTr="00CB3363">
        <w:tc>
          <w:tcPr>
            <w:tcW w:w="488" w:type="dxa"/>
            <w:vMerge/>
          </w:tcPr>
          <w:p w:rsidR="00D53C44" w:rsidRPr="006A5A90" w:rsidRDefault="00D53C44" w:rsidP="00D53C44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</w:tcPr>
          <w:p w:rsidR="00D53C44" w:rsidRPr="006A5A90" w:rsidRDefault="00D53C44" w:rsidP="00D53C44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</w:tcPr>
          <w:p w:rsidR="00D53C44" w:rsidRPr="006A5A90" w:rsidRDefault="00D53C44" w:rsidP="00D53C44">
            <w:pPr>
              <w:rPr>
                <w:rFonts w:ascii="PT Astra Serif" w:hAnsi="PT Astra Serif"/>
              </w:rPr>
            </w:pPr>
          </w:p>
        </w:tc>
        <w:tc>
          <w:tcPr>
            <w:tcW w:w="992" w:type="dxa"/>
            <w:vMerge/>
          </w:tcPr>
          <w:p w:rsidR="00D53C44" w:rsidRPr="006A5A90" w:rsidRDefault="00D53C44" w:rsidP="00D53C44">
            <w:pPr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</w:tcPr>
          <w:p w:rsidR="00D53C44" w:rsidRPr="006A5A90" w:rsidRDefault="00D53C44" w:rsidP="00D53C44">
            <w:pPr>
              <w:rPr>
                <w:rFonts w:ascii="PT Astra Serif" w:hAnsi="PT Astra Serif"/>
              </w:rPr>
            </w:pPr>
          </w:p>
        </w:tc>
        <w:tc>
          <w:tcPr>
            <w:tcW w:w="992" w:type="dxa"/>
            <w:vAlign w:val="center"/>
          </w:tcPr>
          <w:p w:rsidR="00D53C44" w:rsidRPr="006A5A90" w:rsidRDefault="00D53C44" w:rsidP="00D53C4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Всего</w:t>
            </w:r>
          </w:p>
        </w:tc>
        <w:tc>
          <w:tcPr>
            <w:tcW w:w="992" w:type="dxa"/>
            <w:vAlign w:val="center"/>
          </w:tcPr>
          <w:p w:rsidR="00D53C44" w:rsidRPr="006A5A90" w:rsidRDefault="00D53C44" w:rsidP="00D53C4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2020</w:t>
            </w:r>
          </w:p>
          <w:p w:rsidR="00D53C44" w:rsidRPr="006A5A90" w:rsidRDefault="00D53C44" w:rsidP="00D53C4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год</w:t>
            </w:r>
          </w:p>
        </w:tc>
        <w:tc>
          <w:tcPr>
            <w:tcW w:w="851" w:type="dxa"/>
            <w:vAlign w:val="center"/>
          </w:tcPr>
          <w:p w:rsidR="00D53C44" w:rsidRPr="006A5A90" w:rsidRDefault="00D53C44" w:rsidP="00D53C4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2021. год</w:t>
            </w:r>
          </w:p>
        </w:tc>
        <w:tc>
          <w:tcPr>
            <w:tcW w:w="850" w:type="dxa"/>
            <w:vAlign w:val="center"/>
          </w:tcPr>
          <w:p w:rsidR="00D53C44" w:rsidRPr="006A5A90" w:rsidRDefault="00D53C44" w:rsidP="00D53C4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2022 год</w:t>
            </w:r>
          </w:p>
        </w:tc>
        <w:tc>
          <w:tcPr>
            <w:tcW w:w="709" w:type="dxa"/>
            <w:vAlign w:val="center"/>
          </w:tcPr>
          <w:p w:rsidR="00D53C44" w:rsidRPr="006A5A90" w:rsidRDefault="00D53C44" w:rsidP="00D53C4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2023</w:t>
            </w:r>
          </w:p>
          <w:p w:rsidR="00D53C44" w:rsidRPr="006A5A90" w:rsidRDefault="00D53C44" w:rsidP="00D53C4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 xml:space="preserve"> год</w:t>
            </w:r>
          </w:p>
        </w:tc>
        <w:tc>
          <w:tcPr>
            <w:tcW w:w="567" w:type="dxa"/>
            <w:vAlign w:val="center"/>
          </w:tcPr>
          <w:p w:rsidR="00D53C44" w:rsidRPr="006A5A90" w:rsidRDefault="00D53C44" w:rsidP="00D53C4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2024 год</w:t>
            </w:r>
          </w:p>
        </w:tc>
      </w:tr>
      <w:tr w:rsidR="00D53C44" w:rsidRPr="006A5A90" w:rsidTr="00CB3363">
        <w:tc>
          <w:tcPr>
            <w:tcW w:w="488" w:type="dxa"/>
            <w:vAlign w:val="center"/>
          </w:tcPr>
          <w:p w:rsidR="00D53C44" w:rsidRPr="006A5A90" w:rsidRDefault="00D53C44" w:rsidP="00D53C4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1</w:t>
            </w:r>
          </w:p>
        </w:tc>
        <w:tc>
          <w:tcPr>
            <w:tcW w:w="1134" w:type="dxa"/>
          </w:tcPr>
          <w:p w:rsidR="00D53C44" w:rsidRPr="006A5A90" w:rsidRDefault="00D53C44" w:rsidP="00D53C4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2</w:t>
            </w:r>
          </w:p>
        </w:tc>
        <w:tc>
          <w:tcPr>
            <w:tcW w:w="1134" w:type="dxa"/>
          </w:tcPr>
          <w:p w:rsidR="00D53C44" w:rsidRPr="006A5A90" w:rsidRDefault="00D53C44" w:rsidP="00D53C4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3</w:t>
            </w:r>
          </w:p>
        </w:tc>
        <w:tc>
          <w:tcPr>
            <w:tcW w:w="992" w:type="dxa"/>
            <w:vAlign w:val="center"/>
          </w:tcPr>
          <w:p w:rsidR="00D53C44" w:rsidRPr="006A5A90" w:rsidRDefault="00D53C44" w:rsidP="00D53C4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A5A90">
              <w:rPr>
                <w:rFonts w:ascii="PT Astra Serif" w:hAnsi="PT Astra Serif"/>
                <w:sz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D53C44" w:rsidRPr="006A5A90" w:rsidRDefault="00A929E2" w:rsidP="00D53C4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5</w:t>
            </w:r>
          </w:p>
        </w:tc>
        <w:tc>
          <w:tcPr>
            <w:tcW w:w="992" w:type="dxa"/>
            <w:vAlign w:val="center"/>
          </w:tcPr>
          <w:p w:rsidR="00D53C44" w:rsidRPr="006A5A90" w:rsidRDefault="00A929E2" w:rsidP="00D53C4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6</w:t>
            </w:r>
          </w:p>
        </w:tc>
        <w:tc>
          <w:tcPr>
            <w:tcW w:w="992" w:type="dxa"/>
            <w:vAlign w:val="center"/>
          </w:tcPr>
          <w:p w:rsidR="00D53C44" w:rsidRPr="006A5A90" w:rsidRDefault="00A929E2" w:rsidP="00D53C4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:rsidR="00D53C44" w:rsidRPr="006A5A90" w:rsidRDefault="00A929E2" w:rsidP="00D53C4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:rsidR="00D53C44" w:rsidRPr="006A5A90" w:rsidRDefault="00A929E2" w:rsidP="00D53C4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9</w:t>
            </w:r>
          </w:p>
        </w:tc>
        <w:tc>
          <w:tcPr>
            <w:tcW w:w="709" w:type="dxa"/>
            <w:vAlign w:val="center"/>
          </w:tcPr>
          <w:p w:rsidR="00D53C44" w:rsidRPr="006A5A90" w:rsidRDefault="00A929E2" w:rsidP="00D53C4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10</w:t>
            </w:r>
          </w:p>
        </w:tc>
        <w:tc>
          <w:tcPr>
            <w:tcW w:w="567" w:type="dxa"/>
            <w:vAlign w:val="center"/>
          </w:tcPr>
          <w:p w:rsidR="00D53C44" w:rsidRPr="006A5A90" w:rsidRDefault="00A929E2" w:rsidP="00D53C4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>
              <w:rPr>
                <w:rFonts w:ascii="PT Astra Serif" w:hAnsi="PT Astra Serif"/>
                <w:sz w:val="20"/>
              </w:rPr>
              <w:t>11</w:t>
            </w:r>
          </w:p>
        </w:tc>
      </w:tr>
      <w:tr w:rsidR="00D53C44" w:rsidRPr="00443EA6" w:rsidTr="00CB3363">
        <w:tc>
          <w:tcPr>
            <w:tcW w:w="488" w:type="dxa"/>
            <w:vMerge w:val="restart"/>
            <w:vAlign w:val="center"/>
          </w:tcPr>
          <w:p w:rsidR="00D53C44" w:rsidRPr="00FB682B" w:rsidRDefault="00D53C44" w:rsidP="00D53C44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53C44" w:rsidRPr="00FB682B" w:rsidRDefault="00D53C44" w:rsidP="00D53C44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B682B">
              <w:rPr>
                <w:rFonts w:ascii="PT Astra Serif" w:hAnsi="PT Astra Serif"/>
                <w:sz w:val="16"/>
                <w:szCs w:val="16"/>
              </w:rPr>
              <w:t>предоставление социальных выплат</w:t>
            </w:r>
            <w:r>
              <w:rPr>
                <w:rFonts w:ascii="PT Astra Serif" w:hAnsi="PT Astra Serif"/>
                <w:sz w:val="16"/>
                <w:szCs w:val="16"/>
              </w:rPr>
              <w:t xml:space="preserve"> молодым семьям</w:t>
            </w:r>
            <w:r w:rsidRPr="00FB682B">
              <w:rPr>
                <w:rFonts w:ascii="PT Astra Serif" w:hAnsi="PT Astra Serif"/>
                <w:sz w:val="16"/>
                <w:szCs w:val="16"/>
              </w:rPr>
              <w:br/>
            </w:r>
          </w:p>
        </w:tc>
        <w:tc>
          <w:tcPr>
            <w:tcW w:w="1134" w:type="dxa"/>
            <w:vMerge w:val="restart"/>
          </w:tcPr>
          <w:p w:rsidR="00D53C44" w:rsidRPr="00FB682B" w:rsidRDefault="00D53C44" w:rsidP="00D53C44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B682B">
              <w:rPr>
                <w:rFonts w:ascii="PT Astra Serif" w:hAnsi="PT Astra Serif"/>
                <w:sz w:val="16"/>
                <w:szCs w:val="16"/>
              </w:rPr>
              <w:t>Администрация муниципального образования «Мелекесский район»</w:t>
            </w:r>
          </w:p>
        </w:tc>
        <w:tc>
          <w:tcPr>
            <w:tcW w:w="992" w:type="dxa"/>
            <w:vMerge w:val="restart"/>
            <w:vAlign w:val="center"/>
          </w:tcPr>
          <w:p w:rsidR="00D53C44" w:rsidRPr="00FB682B" w:rsidRDefault="00D53C44" w:rsidP="00D53C44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B682B">
              <w:rPr>
                <w:rFonts w:ascii="PT Astra Serif" w:hAnsi="PT Astra Serif"/>
                <w:sz w:val="16"/>
                <w:szCs w:val="16"/>
              </w:rPr>
              <w:t xml:space="preserve">2020-2024 </w:t>
            </w:r>
            <w:proofErr w:type="spellStart"/>
            <w:r w:rsidRPr="00FB682B">
              <w:rPr>
                <w:rFonts w:ascii="PT Astra Serif" w:hAnsi="PT Astra Serif"/>
                <w:sz w:val="16"/>
                <w:szCs w:val="16"/>
              </w:rPr>
              <w:t>гг</w:t>
            </w:r>
            <w:proofErr w:type="spellEnd"/>
          </w:p>
        </w:tc>
        <w:tc>
          <w:tcPr>
            <w:tcW w:w="1134" w:type="dxa"/>
          </w:tcPr>
          <w:p w:rsidR="00D53C44" w:rsidRPr="00443EA6" w:rsidRDefault="00D53C44" w:rsidP="00D53C44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 w:rsidRPr="00443EA6">
              <w:rPr>
                <w:rFonts w:ascii="PT Astra Serif" w:hAnsi="PT Astra Serif"/>
                <w:b/>
                <w:sz w:val="16"/>
                <w:szCs w:val="16"/>
              </w:rPr>
              <w:t>Всего, в том числе:</w:t>
            </w:r>
          </w:p>
        </w:tc>
        <w:tc>
          <w:tcPr>
            <w:tcW w:w="992" w:type="dxa"/>
          </w:tcPr>
          <w:p w:rsidR="00D53C44" w:rsidRPr="001D5576" w:rsidRDefault="00AF4249" w:rsidP="00CB3363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eastAsia="Arial Unicode MS" w:hAnsi="PT Astra Serif"/>
                <w:sz w:val="16"/>
                <w:szCs w:val="16"/>
                <w:lang w:bidi="ru-RU"/>
              </w:rPr>
              <w:t>1485,13032</w:t>
            </w:r>
          </w:p>
        </w:tc>
        <w:tc>
          <w:tcPr>
            <w:tcW w:w="992" w:type="dxa"/>
          </w:tcPr>
          <w:p w:rsidR="00D53C44" w:rsidRPr="001D5576" w:rsidRDefault="00AF4249" w:rsidP="00D53C44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eastAsia="Arial Unicode MS" w:hAnsi="PT Astra Serif"/>
                <w:sz w:val="16"/>
                <w:szCs w:val="16"/>
                <w:lang w:bidi="ru-RU"/>
              </w:rPr>
              <w:t>857,4678</w:t>
            </w:r>
          </w:p>
        </w:tc>
        <w:tc>
          <w:tcPr>
            <w:tcW w:w="851" w:type="dxa"/>
          </w:tcPr>
          <w:p w:rsidR="00D53C44" w:rsidRPr="001D5576" w:rsidRDefault="00D53C44" w:rsidP="00D53C44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 w:rsidRPr="001D5576">
              <w:rPr>
                <w:rFonts w:ascii="PT Astra Serif" w:eastAsia="Arial Unicode MS" w:hAnsi="PT Astra Serif"/>
                <w:sz w:val="16"/>
                <w:szCs w:val="16"/>
                <w:lang w:bidi="ru-RU"/>
              </w:rPr>
              <w:t>221,79352</w:t>
            </w:r>
          </w:p>
        </w:tc>
        <w:tc>
          <w:tcPr>
            <w:tcW w:w="850" w:type="dxa"/>
          </w:tcPr>
          <w:p w:rsidR="00D53C44" w:rsidRPr="001D5576" w:rsidRDefault="00D53C44" w:rsidP="00D53C44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 w:rsidRPr="001D5576">
              <w:rPr>
                <w:rFonts w:ascii="PT Astra Serif" w:eastAsia="Arial Unicode MS" w:hAnsi="PT Astra Serif"/>
                <w:sz w:val="16"/>
                <w:szCs w:val="16"/>
                <w:lang w:bidi="ru-RU"/>
              </w:rPr>
              <w:t>305,86900</w:t>
            </w:r>
          </w:p>
        </w:tc>
        <w:tc>
          <w:tcPr>
            <w:tcW w:w="709" w:type="dxa"/>
          </w:tcPr>
          <w:p w:rsidR="00D53C44" w:rsidRPr="00443EA6" w:rsidRDefault="00D53C44" w:rsidP="00D53C44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 w:rsidRPr="00443EA6">
              <w:rPr>
                <w:rFonts w:ascii="PT Astra Serif" w:hAnsi="PT Astra Serif"/>
                <w:b/>
                <w:sz w:val="16"/>
                <w:szCs w:val="16"/>
              </w:rPr>
              <w:t>50,0</w:t>
            </w:r>
          </w:p>
        </w:tc>
        <w:tc>
          <w:tcPr>
            <w:tcW w:w="567" w:type="dxa"/>
          </w:tcPr>
          <w:p w:rsidR="00D53C44" w:rsidRPr="00443EA6" w:rsidRDefault="00D53C44" w:rsidP="00D53C44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 w:rsidRPr="00443EA6">
              <w:rPr>
                <w:rFonts w:ascii="PT Astra Serif" w:hAnsi="PT Astra Serif"/>
                <w:b/>
                <w:sz w:val="16"/>
                <w:szCs w:val="16"/>
              </w:rPr>
              <w:t>50,0</w:t>
            </w:r>
          </w:p>
        </w:tc>
      </w:tr>
      <w:tr w:rsidR="00D53C44" w:rsidRPr="00FB682B" w:rsidTr="00CB3363">
        <w:tc>
          <w:tcPr>
            <w:tcW w:w="488" w:type="dxa"/>
            <w:vMerge/>
          </w:tcPr>
          <w:p w:rsidR="00D53C44" w:rsidRPr="00FB682B" w:rsidRDefault="00D53C44" w:rsidP="00D53C44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53C44" w:rsidRPr="00FB682B" w:rsidRDefault="00D53C44" w:rsidP="00D53C44">
            <w:pPr>
              <w:pStyle w:val="ConsPlusNormal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53C44" w:rsidRPr="00FB682B" w:rsidRDefault="00D53C44" w:rsidP="00D53C4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53C44" w:rsidRPr="00FB682B" w:rsidRDefault="00D53C44" w:rsidP="00D53C4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D53C44" w:rsidRPr="00FB682B" w:rsidRDefault="00D53C44" w:rsidP="00D53C44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B682B">
              <w:rPr>
                <w:rFonts w:ascii="PT Astra Serif" w:hAnsi="PT Astra Serif"/>
                <w:sz w:val="16"/>
                <w:szCs w:val="16"/>
              </w:rPr>
              <w:t xml:space="preserve">бюджетные ассигнования бюджета МО "Мелекесский район" области </w:t>
            </w:r>
          </w:p>
        </w:tc>
        <w:tc>
          <w:tcPr>
            <w:tcW w:w="992" w:type="dxa"/>
          </w:tcPr>
          <w:p w:rsidR="00D53C44" w:rsidRPr="001D5576" w:rsidRDefault="00AF4249" w:rsidP="00D53C4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453,22574</w:t>
            </w:r>
          </w:p>
        </w:tc>
        <w:tc>
          <w:tcPr>
            <w:tcW w:w="992" w:type="dxa"/>
          </w:tcPr>
          <w:p w:rsidR="00D53C44" w:rsidRPr="001D5576" w:rsidRDefault="00AF4249" w:rsidP="00D53C4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253,22574</w:t>
            </w:r>
          </w:p>
        </w:tc>
        <w:tc>
          <w:tcPr>
            <w:tcW w:w="851" w:type="dxa"/>
          </w:tcPr>
          <w:p w:rsidR="00D53C44" w:rsidRPr="001D5576" w:rsidRDefault="00D53C44" w:rsidP="00D53C4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1D5576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850" w:type="dxa"/>
          </w:tcPr>
          <w:p w:rsidR="00D53C44" w:rsidRPr="001D5576" w:rsidRDefault="00D53C44" w:rsidP="00D53C4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1D5576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709" w:type="dxa"/>
          </w:tcPr>
          <w:p w:rsidR="00D53C44" w:rsidRPr="00FB682B" w:rsidRDefault="00D53C44" w:rsidP="00D53C4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FB682B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567" w:type="dxa"/>
          </w:tcPr>
          <w:p w:rsidR="00D53C44" w:rsidRPr="00FB682B" w:rsidRDefault="00D53C44" w:rsidP="00D53C4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FB682B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</w:tr>
      <w:tr w:rsidR="00D53C44" w:rsidRPr="00FB682B" w:rsidTr="00CB3363">
        <w:trPr>
          <w:trHeight w:val="1104"/>
        </w:trPr>
        <w:tc>
          <w:tcPr>
            <w:tcW w:w="488" w:type="dxa"/>
            <w:vMerge/>
          </w:tcPr>
          <w:p w:rsidR="00D53C44" w:rsidRPr="00FB682B" w:rsidRDefault="00D53C44" w:rsidP="00D53C44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53C44" w:rsidRPr="00FB682B" w:rsidRDefault="00D53C44" w:rsidP="00D53C44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53C44" w:rsidRPr="00FB682B" w:rsidRDefault="00D53C44" w:rsidP="00D53C44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53C44" w:rsidRPr="00FB682B" w:rsidRDefault="00D53C44" w:rsidP="00D53C44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" w:type="dxa"/>
          </w:tcPr>
          <w:p w:rsidR="00D53C44" w:rsidRPr="00FB682B" w:rsidRDefault="00D53C44" w:rsidP="00D53C44">
            <w:pPr>
              <w:pStyle w:val="ConsPlusNormal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FB682B">
              <w:rPr>
                <w:rFonts w:ascii="PT Astra Serif" w:hAnsi="PT Astra Serif"/>
                <w:sz w:val="16"/>
                <w:szCs w:val="16"/>
              </w:rPr>
              <w:t xml:space="preserve">бюджетные ассигнования областного бюджета Ульяновской области </w:t>
            </w:r>
          </w:p>
        </w:tc>
        <w:tc>
          <w:tcPr>
            <w:tcW w:w="992" w:type="dxa"/>
          </w:tcPr>
          <w:p w:rsidR="00D53C44" w:rsidRPr="001D5576" w:rsidRDefault="00AF4249" w:rsidP="00D53C4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eastAsia="Arial Unicode MS" w:hAnsi="PT Astra Serif"/>
                <w:sz w:val="16"/>
                <w:szCs w:val="16"/>
                <w:lang w:bidi="ru-RU"/>
              </w:rPr>
              <w:t>1031,90458</w:t>
            </w:r>
          </w:p>
        </w:tc>
        <w:tc>
          <w:tcPr>
            <w:tcW w:w="992" w:type="dxa"/>
          </w:tcPr>
          <w:p w:rsidR="00D53C44" w:rsidRPr="001D5576" w:rsidRDefault="00AF4249" w:rsidP="00D53C4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eastAsia="Arial Unicode MS" w:hAnsi="PT Astra Serif"/>
                <w:sz w:val="16"/>
                <w:szCs w:val="16"/>
                <w:lang w:bidi="ru-RU"/>
              </w:rPr>
              <w:t>604,24206</w:t>
            </w:r>
          </w:p>
        </w:tc>
        <w:tc>
          <w:tcPr>
            <w:tcW w:w="851" w:type="dxa"/>
          </w:tcPr>
          <w:p w:rsidR="00D53C44" w:rsidRPr="001D5576" w:rsidRDefault="00D53C44" w:rsidP="00D53C4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1D5576">
              <w:rPr>
                <w:rFonts w:ascii="PT Astra Serif" w:eastAsia="Arial Unicode MS" w:hAnsi="PT Astra Serif"/>
                <w:sz w:val="16"/>
                <w:szCs w:val="16"/>
                <w:lang w:bidi="ru-RU"/>
              </w:rPr>
              <w:t>171,79352</w:t>
            </w:r>
          </w:p>
        </w:tc>
        <w:tc>
          <w:tcPr>
            <w:tcW w:w="850" w:type="dxa"/>
          </w:tcPr>
          <w:p w:rsidR="00D53C44" w:rsidRPr="001D5576" w:rsidRDefault="00D53C44" w:rsidP="00D53C4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1D5576">
              <w:rPr>
                <w:rFonts w:ascii="PT Astra Serif" w:eastAsia="Arial Unicode MS" w:hAnsi="PT Astra Serif"/>
                <w:sz w:val="16"/>
                <w:szCs w:val="16"/>
                <w:lang w:bidi="ru-RU"/>
              </w:rPr>
              <w:t>255,86900</w:t>
            </w:r>
          </w:p>
        </w:tc>
        <w:tc>
          <w:tcPr>
            <w:tcW w:w="709" w:type="dxa"/>
          </w:tcPr>
          <w:p w:rsidR="00D53C44" w:rsidRPr="00FB682B" w:rsidRDefault="00D53C44" w:rsidP="00D53C4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FB682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567" w:type="dxa"/>
          </w:tcPr>
          <w:p w:rsidR="00D53C44" w:rsidRPr="00FB682B" w:rsidRDefault="00D53C44" w:rsidP="00D53C44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FB682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</w:tbl>
    <w:p w:rsidR="00AF4249" w:rsidRPr="00E2379C" w:rsidRDefault="00067FCA" w:rsidP="00944D86">
      <w:pPr>
        <w:tabs>
          <w:tab w:val="left" w:pos="709"/>
        </w:tabs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="Arial Unicode MS" w:hAnsi="PT Astra Serif"/>
          <w:sz w:val="28"/>
          <w:szCs w:val="28"/>
          <w:lang w:bidi="ru-RU"/>
        </w:rPr>
      </w:pPr>
      <w:r>
        <w:rPr>
          <w:rFonts w:ascii="PT Astra Serif" w:eastAsia="Arial Unicode MS" w:hAnsi="PT Astra Serif"/>
          <w:sz w:val="28"/>
          <w:szCs w:val="28"/>
          <w:lang w:bidi="ru-RU"/>
        </w:rPr>
        <w:t>».</w:t>
      </w:r>
    </w:p>
    <w:p w:rsidR="00A820AF" w:rsidRDefault="001D5576" w:rsidP="00A820AF">
      <w:pPr>
        <w:spacing w:line="276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  <w:lang w:eastAsia="ru-RU"/>
        </w:rPr>
        <w:t>2</w:t>
      </w:r>
      <w:r w:rsidR="00A820AF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. </w:t>
      </w:r>
      <w:r w:rsidR="00A820AF" w:rsidRPr="00A820AF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его официального опубликования, и подлежит размещению на официальном сайте муниципального образования «Мелекесский район» Ульяновской области в информационно-телекоммуникационной сети Интернет.</w:t>
      </w:r>
    </w:p>
    <w:p w:rsidR="00992934" w:rsidRDefault="00C0396E" w:rsidP="00992934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BF356A" w:rsidRPr="00F9234C">
        <w:rPr>
          <w:rFonts w:ascii="PT Astra Serif" w:hAnsi="PT Astra Serif"/>
          <w:sz w:val="28"/>
          <w:szCs w:val="28"/>
        </w:rPr>
        <w:t xml:space="preserve">. </w:t>
      </w:r>
      <w:r w:rsidR="00992934" w:rsidRPr="00E2379C">
        <w:rPr>
          <w:rFonts w:ascii="PT Astra Serif" w:hAnsi="PT Astra Serif"/>
          <w:sz w:val="28"/>
          <w:szCs w:val="28"/>
        </w:rPr>
        <w:t>Контроль исполнени</w:t>
      </w:r>
      <w:r w:rsidR="00992934">
        <w:rPr>
          <w:rFonts w:ascii="PT Astra Serif" w:hAnsi="PT Astra Serif"/>
          <w:sz w:val="28"/>
          <w:szCs w:val="28"/>
        </w:rPr>
        <w:t>я</w:t>
      </w:r>
      <w:r w:rsidR="00992934" w:rsidRPr="00E2379C">
        <w:rPr>
          <w:rFonts w:ascii="PT Astra Serif" w:hAnsi="PT Astra Serif"/>
          <w:sz w:val="28"/>
          <w:szCs w:val="28"/>
        </w:rPr>
        <w:t xml:space="preserve"> настоящего постановления возложить на председателя Комитета по управлению муниципальным имуществом и земельным отношениям администрации муниципального образования «</w:t>
      </w:r>
      <w:proofErr w:type="spellStart"/>
      <w:r w:rsidR="00992934" w:rsidRPr="00E2379C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992934" w:rsidRPr="00E2379C">
        <w:rPr>
          <w:rFonts w:ascii="PT Astra Serif" w:hAnsi="PT Astra Serif"/>
          <w:sz w:val="28"/>
          <w:szCs w:val="28"/>
        </w:rPr>
        <w:t xml:space="preserve"> район» В.В. </w:t>
      </w:r>
      <w:proofErr w:type="spellStart"/>
      <w:r w:rsidR="00992934" w:rsidRPr="00E2379C">
        <w:rPr>
          <w:rFonts w:ascii="PT Astra Serif" w:hAnsi="PT Astra Serif"/>
          <w:sz w:val="28"/>
          <w:szCs w:val="28"/>
        </w:rPr>
        <w:t>Клочкова</w:t>
      </w:r>
      <w:proofErr w:type="spellEnd"/>
      <w:r w:rsidR="00992934" w:rsidRPr="00E2379C">
        <w:rPr>
          <w:rFonts w:ascii="PT Astra Serif" w:hAnsi="PT Astra Serif"/>
          <w:sz w:val="28"/>
          <w:szCs w:val="28"/>
        </w:rPr>
        <w:t>.</w:t>
      </w:r>
    </w:p>
    <w:p w:rsidR="00A820AF" w:rsidRDefault="00A820AF" w:rsidP="0099293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820AF" w:rsidRDefault="00A820AF" w:rsidP="0099293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A59C9" w:rsidRDefault="009A59C9" w:rsidP="00992934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3420D3" w:rsidRDefault="00921ECC" w:rsidP="00921EC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И. о. </w:t>
      </w:r>
      <w:r w:rsidR="00A820AF" w:rsidRPr="00A820AF">
        <w:rPr>
          <w:rFonts w:ascii="PT Astra Serif" w:hAnsi="PT Astra Serif"/>
          <w:sz w:val="28"/>
          <w:szCs w:val="28"/>
        </w:rPr>
        <w:t>Глав</w:t>
      </w:r>
      <w:r>
        <w:rPr>
          <w:rFonts w:ascii="PT Astra Serif" w:hAnsi="PT Astra Serif"/>
          <w:sz w:val="28"/>
          <w:szCs w:val="28"/>
        </w:rPr>
        <w:t>ы</w:t>
      </w:r>
      <w:r w:rsidR="00A820AF" w:rsidRPr="00A820AF">
        <w:rPr>
          <w:rFonts w:ascii="PT Astra Serif" w:hAnsi="PT Astra Serif"/>
          <w:sz w:val="28"/>
          <w:szCs w:val="28"/>
        </w:rPr>
        <w:t xml:space="preserve"> администрации</w:t>
      </w: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</w:t>
      </w:r>
      <w:r w:rsidR="003420D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И.Н. </w:t>
      </w:r>
      <w:proofErr w:type="spellStart"/>
      <w:r>
        <w:rPr>
          <w:rFonts w:ascii="PT Astra Serif" w:hAnsi="PT Astra Serif"/>
          <w:sz w:val="28"/>
          <w:szCs w:val="28"/>
        </w:rPr>
        <w:t>Саляев</w:t>
      </w:r>
      <w:proofErr w:type="spellEnd"/>
    </w:p>
    <w:p w:rsidR="003420D3" w:rsidRDefault="003420D3">
      <w:pPr>
        <w:suppressAutoHyphens w:val="0"/>
        <w:spacing w:after="200" w:line="276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3420D3" w:rsidRDefault="003420D3" w:rsidP="003420D3">
      <w:pPr>
        <w:pStyle w:val="ConsPlusNormal"/>
        <w:jc w:val="right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Приложение </w:t>
      </w:r>
    </w:p>
    <w:p w:rsidR="003420D3" w:rsidRDefault="003420D3" w:rsidP="003420D3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постановлению</w:t>
      </w:r>
    </w:p>
    <w:p w:rsidR="003420D3" w:rsidRDefault="003420D3" w:rsidP="003420D3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 МО "Мелекесский район"</w:t>
      </w:r>
    </w:p>
    <w:p w:rsidR="003420D3" w:rsidRDefault="003420D3" w:rsidP="003420D3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9114F6">
        <w:rPr>
          <w:rFonts w:ascii="PT Astra Serif" w:hAnsi="PT Astra Serif"/>
          <w:sz w:val="28"/>
          <w:szCs w:val="28"/>
        </w:rPr>
        <w:t>27</w:t>
      </w:r>
      <w:r>
        <w:rPr>
          <w:rFonts w:ascii="PT Astra Serif" w:hAnsi="PT Astra Serif"/>
          <w:sz w:val="28"/>
          <w:szCs w:val="28"/>
        </w:rPr>
        <w:t>.</w:t>
      </w:r>
      <w:r w:rsidR="009114F6">
        <w:rPr>
          <w:rFonts w:ascii="PT Astra Serif" w:hAnsi="PT Astra Serif"/>
          <w:sz w:val="28"/>
          <w:szCs w:val="28"/>
        </w:rPr>
        <w:t>03</w:t>
      </w:r>
      <w:r>
        <w:rPr>
          <w:rFonts w:ascii="PT Astra Serif" w:hAnsi="PT Astra Serif"/>
          <w:sz w:val="28"/>
          <w:szCs w:val="28"/>
        </w:rPr>
        <w:t xml:space="preserve">.2020 № </w:t>
      </w:r>
      <w:r w:rsidR="009114F6">
        <w:rPr>
          <w:rFonts w:ascii="PT Astra Serif" w:hAnsi="PT Astra Serif"/>
          <w:sz w:val="28"/>
          <w:szCs w:val="28"/>
        </w:rPr>
        <w:t>298</w:t>
      </w:r>
    </w:p>
    <w:p w:rsidR="003420D3" w:rsidRDefault="003420D3" w:rsidP="003420D3">
      <w:pPr>
        <w:pStyle w:val="ConsPlusNormal"/>
        <w:jc w:val="right"/>
        <w:rPr>
          <w:rFonts w:ascii="PT Astra Serif" w:hAnsi="PT Astra Serif"/>
          <w:sz w:val="28"/>
          <w:szCs w:val="28"/>
        </w:rPr>
      </w:pPr>
    </w:p>
    <w:p w:rsidR="003420D3" w:rsidRDefault="003420D3" w:rsidP="003420D3">
      <w:pPr>
        <w:pStyle w:val="ConsPlusTitle"/>
        <w:jc w:val="center"/>
        <w:outlineLvl w:val="1"/>
        <w:rPr>
          <w:rFonts w:ascii="PT Astra Serif" w:hAnsi="PT Astra Serif"/>
          <w:sz w:val="27"/>
          <w:szCs w:val="27"/>
        </w:rPr>
      </w:pPr>
      <w:bookmarkStart w:id="1" w:name="P49"/>
      <w:bookmarkEnd w:id="1"/>
      <w:r>
        <w:rPr>
          <w:rFonts w:ascii="PT Astra Serif" w:hAnsi="PT Astra Serif"/>
          <w:sz w:val="27"/>
          <w:szCs w:val="27"/>
        </w:rPr>
        <w:t>Паспорт Программы</w:t>
      </w:r>
    </w:p>
    <w:p w:rsidR="009114F6" w:rsidRDefault="009114F6" w:rsidP="003420D3">
      <w:pPr>
        <w:pStyle w:val="ConsPlusTitle"/>
        <w:jc w:val="center"/>
        <w:outlineLvl w:val="1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(редакция от 01.12.2020)</w:t>
      </w:r>
    </w:p>
    <w:p w:rsidR="003420D3" w:rsidRDefault="003420D3" w:rsidP="003420D3">
      <w:pPr>
        <w:pStyle w:val="ConsPlusNormal"/>
        <w:jc w:val="both"/>
        <w:rPr>
          <w:rFonts w:ascii="PT Astra Serif" w:hAnsi="PT Astra Serif"/>
          <w:sz w:val="27"/>
          <w:szCs w:val="27"/>
        </w:rPr>
      </w:pPr>
    </w:p>
    <w:tbl>
      <w:tblPr>
        <w:tblW w:w="99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7"/>
        <w:gridCol w:w="7093"/>
      </w:tblGrid>
      <w:tr w:rsidR="003420D3" w:rsidTr="003420D3">
        <w:trPr>
          <w:trHeight w:val="73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pStyle w:val="a3"/>
              <w:spacing w:line="276" w:lineRule="auto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Наименование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pStyle w:val="a3"/>
              <w:spacing w:line="276" w:lineRule="auto"/>
              <w:jc w:val="both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 xml:space="preserve"> «Обеспечение жильем молодых семей на территории муниципального образования «Мелекесский район» </w:t>
            </w:r>
            <w:r>
              <w:rPr>
                <w:rFonts w:ascii="PT Astra Serif" w:hAnsi="PT Astra Serif"/>
                <w:spacing w:val="4"/>
                <w:sz w:val="27"/>
                <w:szCs w:val="27"/>
              </w:rPr>
              <w:t xml:space="preserve"> </w:t>
            </w:r>
            <w:r>
              <w:rPr>
                <w:rStyle w:val="a4"/>
                <w:rFonts w:ascii="PT Astra Serif" w:hAnsi="PT Astra Serif"/>
                <w:sz w:val="27"/>
                <w:szCs w:val="27"/>
              </w:rPr>
              <w:t xml:space="preserve">Ульяновской области» </w:t>
            </w:r>
            <w:r>
              <w:rPr>
                <w:rFonts w:ascii="PT Astra Serif" w:hAnsi="PT Astra Serif"/>
                <w:spacing w:val="4"/>
                <w:sz w:val="27"/>
                <w:szCs w:val="27"/>
              </w:rPr>
              <w:t>(далее – Программа)</w:t>
            </w:r>
          </w:p>
        </w:tc>
      </w:tr>
      <w:tr w:rsidR="003420D3" w:rsidTr="003420D3">
        <w:trPr>
          <w:trHeight w:val="7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D3" w:rsidRDefault="003420D3">
            <w:pPr>
              <w:pStyle w:val="a3"/>
              <w:spacing w:line="276" w:lineRule="auto"/>
              <w:jc w:val="both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Заказчик муниципальной программы</w:t>
            </w:r>
          </w:p>
          <w:p w:rsidR="003420D3" w:rsidRDefault="003420D3">
            <w:pPr>
              <w:pStyle w:val="a3"/>
              <w:spacing w:line="276" w:lineRule="auto"/>
              <w:jc w:val="both"/>
              <w:rPr>
                <w:rFonts w:ascii="PT Astra Serif" w:hAnsi="PT Astra Serif"/>
                <w:sz w:val="27"/>
                <w:szCs w:val="27"/>
              </w:rPr>
            </w:pPr>
          </w:p>
          <w:p w:rsidR="003420D3" w:rsidRDefault="003420D3">
            <w:pPr>
              <w:pStyle w:val="a3"/>
              <w:spacing w:line="276" w:lineRule="auto"/>
              <w:jc w:val="both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Заказчик-координатор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D3" w:rsidRDefault="003420D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</w:pPr>
            <w:r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  <w:t xml:space="preserve">Администрация муниципального образования "Мелекесский район" Ульяновской области (далее - администрация района) </w:t>
            </w:r>
          </w:p>
          <w:p w:rsidR="003420D3" w:rsidRDefault="003420D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</w:pPr>
          </w:p>
          <w:p w:rsidR="003420D3" w:rsidRDefault="003420D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</w:pPr>
          </w:p>
          <w:p w:rsidR="003420D3" w:rsidRDefault="003420D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Theme="minorHAnsi" w:hAnsi="PT Astra Serif" w:cs="PT Astra Serif"/>
                <w:sz w:val="26"/>
                <w:szCs w:val="26"/>
                <w:lang w:eastAsia="en-US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Комитет по управлению муниципальным имуществом и земельным отношениям администрации муниципального образования «Мелекесский район»</w:t>
            </w:r>
          </w:p>
        </w:tc>
      </w:tr>
      <w:tr w:rsidR="003420D3" w:rsidTr="003420D3">
        <w:trPr>
          <w:trHeight w:val="7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Theme="minorHAnsi" w:hAnsi="PT Astra Serif" w:cs="Arial"/>
                <w:sz w:val="27"/>
                <w:szCs w:val="27"/>
                <w:lang w:eastAsia="en-US"/>
              </w:rPr>
            </w:pPr>
            <w:r>
              <w:rPr>
                <w:rFonts w:ascii="PT Astra Serif" w:eastAsiaTheme="minorHAnsi" w:hAnsi="PT Astra Serif" w:cs="Arial"/>
                <w:sz w:val="27"/>
                <w:szCs w:val="27"/>
                <w:lang w:eastAsia="en-US"/>
              </w:rPr>
              <w:t>Соисполнитель (соисполнители)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pStyle w:val="a3"/>
              <w:spacing w:line="276" w:lineRule="auto"/>
              <w:jc w:val="both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Не предусматриваются</w:t>
            </w:r>
          </w:p>
        </w:tc>
      </w:tr>
      <w:tr w:rsidR="003420D3" w:rsidTr="003420D3">
        <w:trPr>
          <w:trHeight w:val="72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pStyle w:val="a3"/>
              <w:spacing w:line="276" w:lineRule="auto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Цели и задачи  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pStyle w:val="a3"/>
              <w:spacing w:line="276" w:lineRule="auto"/>
              <w:jc w:val="both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pacing w:val="-7"/>
                <w:sz w:val="27"/>
                <w:szCs w:val="27"/>
              </w:rPr>
              <w:t>Целью Программы является решение жилищной проблемы молодых семей, проживающих на территории муниципального образования «Мелекесский район», признанных в установленном порядке нуждающимися в улучшении жилищных условий, посредством предоставления им социальных выплат на приобретение жилых помещений или строительство объектов индивидуального жилищного строительства.</w:t>
            </w:r>
          </w:p>
        </w:tc>
      </w:tr>
      <w:tr w:rsidR="003420D3" w:rsidTr="003420D3">
        <w:trPr>
          <w:trHeight w:val="72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D3" w:rsidRDefault="003420D3">
            <w:pPr>
              <w:suppressAutoHyphens w:val="0"/>
              <w:rPr>
                <w:rFonts w:ascii="PT Astra Serif" w:eastAsia="Calibri" w:hAnsi="PT Astra Serif"/>
                <w:sz w:val="27"/>
                <w:szCs w:val="27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pStyle w:val="a3"/>
              <w:spacing w:line="276" w:lineRule="auto"/>
              <w:jc w:val="both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Задачи программы:</w:t>
            </w:r>
          </w:p>
          <w:p w:rsidR="003420D3" w:rsidRDefault="003420D3">
            <w:pPr>
              <w:pStyle w:val="a3"/>
              <w:spacing w:line="276" w:lineRule="auto"/>
              <w:jc w:val="both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-предоставление молодым семьям - участникам Программы социальных выплат на приобретение жилья или строительство объектов индивидуального жилищного строительства;</w:t>
            </w:r>
          </w:p>
          <w:p w:rsidR="003420D3" w:rsidRDefault="003420D3">
            <w:pPr>
              <w:pStyle w:val="a3"/>
              <w:spacing w:line="276" w:lineRule="auto"/>
              <w:jc w:val="both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pacing w:val="-7"/>
                <w:sz w:val="27"/>
                <w:szCs w:val="27"/>
              </w:rPr>
              <w:t xml:space="preserve">-создание условий для привлечения молодыми семьями собственных средств, дополнительных финансовых средств кредитных и других организаций, предоставляющих кредиты и займы на приобретение жилых помещений или строительство </w:t>
            </w:r>
            <w:r>
              <w:rPr>
                <w:rFonts w:ascii="PT Astra Serif" w:hAnsi="PT Astra Serif"/>
                <w:spacing w:val="-7"/>
                <w:sz w:val="27"/>
                <w:szCs w:val="27"/>
              </w:rPr>
              <w:lastRenderedPageBreak/>
              <w:t>объектов индивидуального жилищного строительства, в том числе ипотечные жилищные кредиты.</w:t>
            </w:r>
          </w:p>
        </w:tc>
      </w:tr>
      <w:tr w:rsidR="003420D3" w:rsidTr="003420D3">
        <w:trPr>
          <w:trHeight w:val="7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pStyle w:val="a3"/>
              <w:spacing w:line="276" w:lineRule="auto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lastRenderedPageBreak/>
              <w:t>Целевые индикаторы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pStyle w:val="a3"/>
              <w:spacing w:line="276" w:lineRule="auto"/>
              <w:jc w:val="both"/>
              <w:rPr>
                <w:rFonts w:ascii="PT Astra Serif" w:hAnsi="PT Astra Serif"/>
                <w:spacing w:val="-7"/>
                <w:sz w:val="27"/>
                <w:szCs w:val="27"/>
              </w:rPr>
            </w:pPr>
            <w:r>
              <w:rPr>
                <w:rFonts w:ascii="PT Astra Serif" w:hAnsi="PT Astra Serif"/>
                <w:spacing w:val="-7"/>
                <w:sz w:val="27"/>
                <w:szCs w:val="27"/>
              </w:rPr>
              <w:t xml:space="preserve">- количество молодых семей, улучшивших жилищные условия, (в том числе с использованием заёмных средств) при оказании им содействия за счёт бюджетных средств </w:t>
            </w:r>
            <w:r>
              <w:rPr>
                <w:rFonts w:ascii="PT Astra Serif" w:hAnsi="PT Astra Serif"/>
                <w:sz w:val="27"/>
                <w:szCs w:val="27"/>
                <w:lang w:eastAsia="ru-RU"/>
              </w:rPr>
              <w:t>- 10 (2 семьи ежегодно с  2020 - 2024 годы);</w:t>
            </w:r>
          </w:p>
          <w:p w:rsidR="003420D3" w:rsidRDefault="003420D3">
            <w:pPr>
              <w:pStyle w:val="a3"/>
              <w:spacing w:line="276" w:lineRule="auto"/>
              <w:jc w:val="both"/>
              <w:rPr>
                <w:rFonts w:ascii="PT Astra Serif" w:hAnsi="PT Astra Serif"/>
                <w:spacing w:val="-7"/>
                <w:sz w:val="27"/>
                <w:szCs w:val="27"/>
              </w:rPr>
            </w:pPr>
            <w:r>
              <w:rPr>
                <w:rFonts w:ascii="PT Astra Serif" w:hAnsi="PT Astra Serif"/>
                <w:spacing w:val="-7"/>
                <w:sz w:val="27"/>
                <w:szCs w:val="27"/>
              </w:rPr>
              <w:t xml:space="preserve">-количество оплаченных свидетельств на право получения социальных выплат на приобретение жилых помещений или строительство объектов индивидуального жилищного строительства в общем количестве выданных свидетельств; </w:t>
            </w:r>
          </w:p>
          <w:p w:rsidR="003420D3" w:rsidRDefault="003420D3">
            <w:pPr>
              <w:pStyle w:val="a3"/>
              <w:spacing w:line="276" w:lineRule="auto"/>
              <w:jc w:val="both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color w:val="000000"/>
                <w:sz w:val="27"/>
                <w:szCs w:val="27"/>
              </w:rPr>
              <w:t>-привлечение в жилищную сферу дополнительных финансовых средств, кредитных и других организаций, представляющих жилищные кредиты и займы, в том числе ипотечные.</w:t>
            </w:r>
            <w:r>
              <w:rPr>
                <w:rFonts w:ascii="PT Astra Serif" w:hAnsi="PT Astra Serif"/>
                <w:sz w:val="27"/>
                <w:szCs w:val="27"/>
              </w:rPr>
              <w:t xml:space="preserve">  (количественные показатели целевых индикаторов отражены в приложении №1 к муниципальной </w:t>
            </w:r>
            <w:proofErr w:type="gramStart"/>
            <w:r>
              <w:rPr>
                <w:rFonts w:ascii="PT Astra Serif" w:hAnsi="PT Astra Serif"/>
                <w:sz w:val="27"/>
                <w:szCs w:val="27"/>
              </w:rPr>
              <w:t>программе )</w:t>
            </w:r>
            <w:proofErr w:type="gramEnd"/>
            <w:r>
              <w:rPr>
                <w:rFonts w:ascii="PT Astra Serif" w:hAnsi="PT Astra Serif"/>
                <w:sz w:val="27"/>
                <w:szCs w:val="27"/>
              </w:rPr>
              <w:t>.</w:t>
            </w:r>
          </w:p>
        </w:tc>
      </w:tr>
      <w:tr w:rsidR="003420D3" w:rsidTr="003420D3">
        <w:trPr>
          <w:trHeight w:val="46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pStyle w:val="a3"/>
              <w:spacing w:line="276" w:lineRule="auto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Сроки и этапы реализации муниципальной 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pStyle w:val="a3"/>
              <w:spacing w:line="276" w:lineRule="auto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  <w:lang w:eastAsia="ru-RU"/>
              </w:rPr>
              <w:t xml:space="preserve"> реализация Программы предусматривается в течение 2020 - 2024 годов, без разбивки на этапы.</w:t>
            </w:r>
          </w:p>
        </w:tc>
      </w:tr>
      <w:tr w:rsidR="003420D3" w:rsidTr="003420D3">
        <w:trPr>
          <w:trHeight w:val="2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pStyle w:val="a3"/>
              <w:spacing w:line="276" w:lineRule="auto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Ресурсное обеспечение муниципальной программы с разбивкой по этапам и годам реализации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pStyle w:val="a3"/>
              <w:spacing w:line="276" w:lineRule="auto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 xml:space="preserve">Общий объем финансирования Программы составляет </w:t>
            </w:r>
            <w:r w:rsidR="00904378">
              <w:rPr>
                <w:rFonts w:ascii="PT Astra Serif" w:hAnsi="PT Astra Serif"/>
                <w:sz w:val="27"/>
                <w:szCs w:val="27"/>
              </w:rPr>
              <w:t>1485,13032</w:t>
            </w:r>
            <w:r>
              <w:rPr>
                <w:rFonts w:ascii="PT Astra Serif" w:hAnsi="PT Astra Serif"/>
                <w:sz w:val="27"/>
                <w:szCs w:val="27"/>
              </w:rPr>
              <w:t xml:space="preserve"> тыс. руб. в том числе по годам: </w:t>
            </w:r>
          </w:p>
          <w:p w:rsidR="003420D3" w:rsidRDefault="003420D3">
            <w:pPr>
              <w:pStyle w:val="a3"/>
              <w:spacing w:line="276" w:lineRule="auto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 xml:space="preserve">2020 год – </w:t>
            </w:r>
            <w:r w:rsidR="00904378">
              <w:rPr>
                <w:rFonts w:ascii="PT Astra Serif" w:hAnsi="PT Astra Serif"/>
                <w:sz w:val="27"/>
                <w:szCs w:val="27"/>
              </w:rPr>
              <w:t>857,4678</w:t>
            </w:r>
            <w:r>
              <w:rPr>
                <w:rFonts w:ascii="PT Astra Serif" w:hAnsi="PT Astra Serif"/>
                <w:sz w:val="27"/>
                <w:szCs w:val="27"/>
              </w:rPr>
              <w:t xml:space="preserve"> тыс. </w:t>
            </w:r>
            <w:proofErr w:type="spellStart"/>
            <w:r>
              <w:rPr>
                <w:rFonts w:ascii="PT Astra Serif" w:hAnsi="PT Astra Serif"/>
                <w:sz w:val="27"/>
                <w:szCs w:val="27"/>
              </w:rPr>
              <w:t>руб</w:t>
            </w:r>
            <w:proofErr w:type="spellEnd"/>
            <w:r>
              <w:rPr>
                <w:rFonts w:ascii="PT Astra Serif" w:hAnsi="PT Astra Serif"/>
                <w:sz w:val="27"/>
                <w:szCs w:val="27"/>
              </w:rPr>
              <w:t>;</w:t>
            </w:r>
          </w:p>
          <w:p w:rsidR="003420D3" w:rsidRDefault="003420D3">
            <w:pPr>
              <w:pStyle w:val="a3"/>
              <w:spacing w:line="276" w:lineRule="auto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 xml:space="preserve">2021 год – </w:t>
            </w:r>
            <w:r w:rsidR="00904378">
              <w:rPr>
                <w:rFonts w:ascii="PT Astra Serif" w:hAnsi="PT Astra Serif"/>
                <w:sz w:val="27"/>
                <w:szCs w:val="27"/>
              </w:rPr>
              <w:t>221,79352</w:t>
            </w:r>
            <w:r>
              <w:rPr>
                <w:rFonts w:ascii="PT Astra Serif" w:hAnsi="PT Astra Serif"/>
                <w:sz w:val="27"/>
                <w:szCs w:val="27"/>
              </w:rPr>
              <w:t xml:space="preserve"> тыс. руб.;</w:t>
            </w:r>
          </w:p>
          <w:p w:rsidR="003420D3" w:rsidRDefault="003420D3">
            <w:pPr>
              <w:pStyle w:val="a3"/>
              <w:spacing w:line="276" w:lineRule="auto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 xml:space="preserve">2022 год – </w:t>
            </w:r>
            <w:r w:rsidR="00904378">
              <w:rPr>
                <w:rFonts w:ascii="PT Astra Serif" w:hAnsi="PT Astra Serif"/>
                <w:sz w:val="27"/>
                <w:szCs w:val="27"/>
              </w:rPr>
              <w:t>305,86900</w:t>
            </w:r>
            <w:r>
              <w:rPr>
                <w:rFonts w:ascii="PT Astra Serif" w:hAnsi="PT Astra Serif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7"/>
                <w:szCs w:val="27"/>
              </w:rPr>
              <w:t>тыс</w:t>
            </w:r>
            <w:proofErr w:type="spellEnd"/>
            <w:r>
              <w:rPr>
                <w:rFonts w:ascii="PT Astra Serif" w:hAnsi="PT Astra Serif"/>
                <w:sz w:val="27"/>
                <w:szCs w:val="27"/>
              </w:rPr>
              <w:t xml:space="preserve"> руб.;</w:t>
            </w:r>
          </w:p>
          <w:p w:rsidR="003420D3" w:rsidRDefault="003420D3">
            <w:pPr>
              <w:pStyle w:val="a3"/>
              <w:spacing w:line="276" w:lineRule="auto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2023 год – 50,0 тыс. руб.;</w:t>
            </w:r>
          </w:p>
          <w:p w:rsidR="003420D3" w:rsidRDefault="003420D3">
            <w:pPr>
              <w:pStyle w:val="a3"/>
              <w:spacing w:line="276" w:lineRule="auto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 xml:space="preserve">2024 год – 50,0 </w:t>
            </w:r>
            <w:proofErr w:type="spellStart"/>
            <w:r>
              <w:rPr>
                <w:rFonts w:ascii="PT Astra Serif" w:hAnsi="PT Astra Serif"/>
                <w:sz w:val="27"/>
                <w:szCs w:val="27"/>
              </w:rPr>
              <w:t>тыс.руб</w:t>
            </w:r>
            <w:proofErr w:type="spellEnd"/>
            <w:r>
              <w:rPr>
                <w:rFonts w:ascii="PT Astra Serif" w:hAnsi="PT Astra Serif"/>
                <w:sz w:val="27"/>
                <w:szCs w:val="27"/>
              </w:rPr>
              <w:t>.</w:t>
            </w:r>
          </w:p>
          <w:p w:rsidR="003420D3" w:rsidRDefault="003420D3">
            <w:pPr>
              <w:pStyle w:val="a3"/>
              <w:spacing w:line="276" w:lineRule="auto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В разбивке по бюджетам:</w:t>
            </w:r>
          </w:p>
          <w:p w:rsidR="003420D3" w:rsidRDefault="003420D3">
            <w:pPr>
              <w:pStyle w:val="a3"/>
              <w:spacing w:line="276" w:lineRule="auto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 xml:space="preserve">- средства федерального бюджета– по мере поступления </w:t>
            </w:r>
            <w:proofErr w:type="spellStart"/>
            <w:r>
              <w:rPr>
                <w:rFonts w:ascii="PT Astra Serif" w:hAnsi="PT Astra Serif"/>
                <w:sz w:val="27"/>
                <w:szCs w:val="27"/>
              </w:rPr>
              <w:t>софинансирования</w:t>
            </w:r>
            <w:proofErr w:type="spellEnd"/>
            <w:r>
              <w:rPr>
                <w:rFonts w:ascii="PT Astra Serif" w:hAnsi="PT Astra Serif"/>
                <w:sz w:val="27"/>
                <w:szCs w:val="27"/>
              </w:rPr>
              <w:t>;</w:t>
            </w:r>
          </w:p>
          <w:p w:rsidR="003420D3" w:rsidRDefault="003420D3">
            <w:pPr>
              <w:pStyle w:val="a3"/>
              <w:spacing w:line="276" w:lineRule="auto"/>
              <w:rPr>
                <w:rStyle w:val="a4"/>
                <w:i w:val="0"/>
              </w:rPr>
            </w:pPr>
            <w:r>
              <w:rPr>
                <w:rFonts w:ascii="PT Astra Serif" w:hAnsi="PT Astra Serif"/>
                <w:sz w:val="27"/>
                <w:szCs w:val="27"/>
              </w:rPr>
              <w:t xml:space="preserve">- средства бюджета Ульяновской области  </w:t>
            </w:r>
            <w:r w:rsidR="00904378">
              <w:rPr>
                <w:rStyle w:val="a4"/>
                <w:rFonts w:ascii="PT Astra Serif" w:hAnsi="PT Astra Serif"/>
                <w:sz w:val="27"/>
                <w:szCs w:val="27"/>
              </w:rPr>
              <w:t>1031,90458</w:t>
            </w:r>
            <w:r>
              <w:rPr>
                <w:rStyle w:val="a4"/>
                <w:rFonts w:ascii="PT Astra Serif" w:hAnsi="PT Astra Serif"/>
                <w:sz w:val="27"/>
                <w:szCs w:val="27"/>
              </w:rPr>
              <w:t xml:space="preserve"> тыс. руб. в том числе по годам:</w:t>
            </w:r>
          </w:p>
          <w:p w:rsidR="003420D3" w:rsidRDefault="003420D3">
            <w:pPr>
              <w:pStyle w:val="a3"/>
              <w:spacing w:line="276" w:lineRule="auto"/>
            </w:pPr>
            <w:r>
              <w:rPr>
                <w:rFonts w:ascii="PT Astra Serif" w:hAnsi="PT Astra Serif"/>
                <w:sz w:val="27"/>
                <w:szCs w:val="27"/>
              </w:rPr>
              <w:t xml:space="preserve">2020 год – </w:t>
            </w:r>
            <w:r w:rsidR="00904378">
              <w:rPr>
                <w:rFonts w:ascii="PT Astra Serif" w:hAnsi="PT Astra Serif"/>
                <w:sz w:val="27"/>
                <w:szCs w:val="27"/>
              </w:rPr>
              <w:t>604,24206</w:t>
            </w:r>
            <w:r>
              <w:rPr>
                <w:rFonts w:ascii="PT Astra Serif" w:hAnsi="PT Astra Serif"/>
                <w:sz w:val="27"/>
                <w:szCs w:val="27"/>
              </w:rPr>
              <w:t xml:space="preserve"> тыс. </w:t>
            </w:r>
            <w:proofErr w:type="spellStart"/>
            <w:r>
              <w:rPr>
                <w:rFonts w:ascii="PT Astra Serif" w:hAnsi="PT Astra Serif"/>
                <w:sz w:val="27"/>
                <w:szCs w:val="27"/>
              </w:rPr>
              <w:t>руб</w:t>
            </w:r>
            <w:proofErr w:type="spellEnd"/>
            <w:r>
              <w:rPr>
                <w:rFonts w:ascii="PT Astra Serif" w:hAnsi="PT Astra Serif"/>
                <w:sz w:val="27"/>
                <w:szCs w:val="27"/>
              </w:rPr>
              <w:t>;</w:t>
            </w:r>
          </w:p>
          <w:p w:rsidR="003420D3" w:rsidRDefault="003420D3">
            <w:pPr>
              <w:pStyle w:val="a3"/>
              <w:spacing w:line="276" w:lineRule="auto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 xml:space="preserve">2021 год – </w:t>
            </w:r>
            <w:r w:rsidR="00904378">
              <w:rPr>
                <w:rFonts w:ascii="PT Astra Serif" w:hAnsi="PT Astra Serif"/>
                <w:sz w:val="27"/>
                <w:szCs w:val="27"/>
              </w:rPr>
              <w:t>171,79352</w:t>
            </w:r>
            <w:r>
              <w:rPr>
                <w:rFonts w:ascii="PT Astra Serif" w:hAnsi="PT Astra Serif"/>
                <w:sz w:val="27"/>
                <w:szCs w:val="27"/>
              </w:rPr>
              <w:t xml:space="preserve"> тыс. руб.;</w:t>
            </w:r>
          </w:p>
          <w:p w:rsidR="003420D3" w:rsidRDefault="003420D3">
            <w:pPr>
              <w:pStyle w:val="a3"/>
              <w:spacing w:line="276" w:lineRule="auto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 xml:space="preserve">2022 год – </w:t>
            </w:r>
            <w:r w:rsidR="00904378">
              <w:rPr>
                <w:rFonts w:ascii="PT Astra Serif" w:hAnsi="PT Astra Serif"/>
                <w:sz w:val="27"/>
                <w:szCs w:val="27"/>
              </w:rPr>
              <w:t>255,86900</w:t>
            </w:r>
            <w:r>
              <w:rPr>
                <w:rFonts w:ascii="PT Astra Serif" w:hAnsi="PT Astra Serif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PT Astra Serif" w:hAnsi="PT Astra Serif"/>
                <w:sz w:val="27"/>
                <w:szCs w:val="27"/>
              </w:rPr>
              <w:t>тыс</w:t>
            </w:r>
            <w:proofErr w:type="spellEnd"/>
            <w:r>
              <w:rPr>
                <w:rFonts w:ascii="PT Astra Serif" w:hAnsi="PT Astra Serif"/>
                <w:sz w:val="27"/>
                <w:szCs w:val="27"/>
              </w:rPr>
              <w:t xml:space="preserve"> руб.;</w:t>
            </w:r>
          </w:p>
          <w:p w:rsidR="003420D3" w:rsidRDefault="003420D3">
            <w:pPr>
              <w:pStyle w:val="a3"/>
              <w:spacing w:line="276" w:lineRule="auto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2023 год – 0,0 тыс. руб.;</w:t>
            </w:r>
          </w:p>
          <w:p w:rsidR="003420D3" w:rsidRDefault="003420D3">
            <w:pPr>
              <w:pStyle w:val="a3"/>
              <w:spacing w:line="276" w:lineRule="auto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 xml:space="preserve">2024 год – 0,0 </w:t>
            </w:r>
            <w:proofErr w:type="spellStart"/>
            <w:r>
              <w:rPr>
                <w:rFonts w:ascii="PT Astra Serif" w:hAnsi="PT Astra Serif"/>
                <w:sz w:val="27"/>
                <w:szCs w:val="27"/>
              </w:rPr>
              <w:t>тыс.руб</w:t>
            </w:r>
            <w:proofErr w:type="spellEnd"/>
            <w:r>
              <w:rPr>
                <w:rFonts w:ascii="PT Astra Serif" w:hAnsi="PT Astra Serif"/>
                <w:sz w:val="27"/>
                <w:szCs w:val="27"/>
              </w:rPr>
              <w:t>.</w:t>
            </w:r>
          </w:p>
          <w:p w:rsidR="003420D3" w:rsidRDefault="003420D3">
            <w:pPr>
              <w:pStyle w:val="a3"/>
              <w:spacing w:line="276" w:lineRule="auto"/>
              <w:rPr>
                <w:rStyle w:val="a4"/>
                <w:i w:val="0"/>
              </w:rPr>
            </w:pPr>
            <w:r>
              <w:rPr>
                <w:rFonts w:ascii="PT Astra Serif" w:hAnsi="PT Astra Serif"/>
                <w:sz w:val="27"/>
                <w:szCs w:val="27"/>
              </w:rPr>
              <w:t xml:space="preserve">- средства бюджета </w:t>
            </w:r>
            <w:proofErr w:type="spellStart"/>
            <w:r>
              <w:rPr>
                <w:rFonts w:ascii="PT Astra Serif" w:hAnsi="PT Astra Serif"/>
                <w:sz w:val="27"/>
                <w:szCs w:val="27"/>
              </w:rPr>
              <w:t>Мелекесского</w:t>
            </w:r>
            <w:proofErr w:type="spellEnd"/>
            <w:r>
              <w:rPr>
                <w:rFonts w:ascii="PT Astra Serif" w:hAnsi="PT Astra Serif"/>
                <w:sz w:val="27"/>
                <w:szCs w:val="27"/>
              </w:rPr>
              <w:t xml:space="preserve"> района –</w:t>
            </w:r>
          </w:p>
          <w:p w:rsidR="003420D3" w:rsidRDefault="00904378">
            <w:pPr>
              <w:pStyle w:val="a3"/>
              <w:spacing w:line="276" w:lineRule="auto"/>
              <w:rPr>
                <w:rStyle w:val="a4"/>
                <w:rFonts w:ascii="PT Astra Serif" w:hAnsi="PT Astra Serif"/>
                <w:i w:val="0"/>
                <w:sz w:val="27"/>
                <w:szCs w:val="27"/>
              </w:rPr>
            </w:pPr>
            <w:r>
              <w:rPr>
                <w:rStyle w:val="a4"/>
                <w:rFonts w:ascii="PT Astra Serif" w:hAnsi="PT Astra Serif"/>
                <w:sz w:val="27"/>
                <w:szCs w:val="27"/>
              </w:rPr>
              <w:t>453,22574</w:t>
            </w:r>
            <w:r w:rsidR="003420D3">
              <w:rPr>
                <w:rStyle w:val="a4"/>
                <w:rFonts w:ascii="PT Astra Serif" w:hAnsi="PT Astra Serif"/>
                <w:sz w:val="27"/>
                <w:szCs w:val="27"/>
              </w:rPr>
              <w:t xml:space="preserve"> тыс. руб. в том числе по годам:</w:t>
            </w:r>
          </w:p>
          <w:p w:rsidR="003420D3" w:rsidRDefault="003420D3">
            <w:pPr>
              <w:pStyle w:val="a3"/>
              <w:spacing w:line="276" w:lineRule="auto"/>
            </w:pPr>
            <w:r>
              <w:rPr>
                <w:rFonts w:ascii="PT Astra Serif" w:hAnsi="PT Astra Serif"/>
                <w:sz w:val="27"/>
                <w:szCs w:val="27"/>
              </w:rPr>
              <w:lastRenderedPageBreak/>
              <w:t xml:space="preserve">2020 год – </w:t>
            </w:r>
            <w:r w:rsidR="00904378">
              <w:rPr>
                <w:rFonts w:ascii="PT Astra Serif" w:hAnsi="PT Astra Serif"/>
                <w:sz w:val="27"/>
                <w:szCs w:val="27"/>
              </w:rPr>
              <w:t>253,22574</w:t>
            </w:r>
            <w:r>
              <w:rPr>
                <w:rFonts w:ascii="PT Astra Serif" w:hAnsi="PT Astra Serif"/>
                <w:sz w:val="27"/>
                <w:szCs w:val="27"/>
              </w:rPr>
              <w:t xml:space="preserve"> тыс. </w:t>
            </w:r>
            <w:proofErr w:type="spellStart"/>
            <w:r>
              <w:rPr>
                <w:rFonts w:ascii="PT Astra Serif" w:hAnsi="PT Astra Serif"/>
                <w:sz w:val="27"/>
                <w:szCs w:val="27"/>
              </w:rPr>
              <w:t>руб</w:t>
            </w:r>
            <w:proofErr w:type="spellEnd"/>
            <w:r>
              <w:rPr>
                <w:rFonts w:ascii="PT Astra Serif" w:hAnsi="PT Astra Serif"/>
                <w:sz w:val="27"/>
                <w:szCs w:val="27"/>
              </w:rPr>
              <w:t>;</w:t>
            </w:r>
          </w:p>
          <w:p w:rsidR="003420D3" w:rsidRDefault="003420D3">
            <w:pPr>
              <w:pStyle w:val="a3"/>
              <w:spacing w:line="276" w:lineRule="auto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2021 год – 50,0 тыс. руб.;</w:t>
            </w:r>
          </w:p>
          <w:p w:rsidR="003420D3" w:rsidRDefault="003420D3">
            <w:pPr>
              <w:pStyle w:val="a3"/>
              <w:spacing w:line="276" w:lineRule="auto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 xml:space="preserve">2022 год – 50,0 </w:t>
            </w:r>
            <w:proofErr w:type="spellStart"/>
            <w:r>
              <w:rPr>
                <w:rFonts w:ascii="PT Astra Serif" w:hAnsi="PT Astra Serif"/>
                <w:sz w:val="27"/>
                <w:szCs w:val="27"/>
              </w:rPr>
              <w:t>тыс</w:t>
            </w:r>
            <w:proofErr w:type="spellEnd"/>
            <w:r>
              <w:rPr>
                <w:rFonts w:ascii="PT Astra Serif" w:hAnsi="PT Astra Serif"/>
                <w:sz w:val="27"/>
                <w:szCs w:val="27"/>
              </w:rPr>
              <w:t xml:space="preserve"> руб.;</w:t>
            </w:r>
          </w:p>
          <w:p w:rsidR="003420D3" w:rsidRDefault="003420D3">
            <w:pPr>
              <w:pStyle w:val="a3"/>
              <w:spacing w:line="276" w:lineRule="auto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2023 год – 50,0 тыс. руб.;</w:t>
            </w:r>
          </w:p>
          <w:p w:rsidR="003420D3" w:rsidRDefault="003420D3">
            <w:pPr>
              <w:pStyle w:val="a3"/>
              <w:spacing w:line="276" w:lineRule="auto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 xml:space="preserve">2024 год – 50,0 </w:t>
            </w:r>
            <w:proofErr w:type="spellStart"/>
            <w:r>
              <w:rPr>
                <w:rFonts w:ascii="PT Astra Serif" w:hAnsi="PT Astra Serif"/>
                <w:sz w:val="27"/>
                <w:szCs w:val="27"/>
              </w:rPr>
              <w:t>тыс.руб</w:t>
            </w:r>
            <w:proofErr w:type="spellEnd"/>
            <w:r>
              <w:rPr>
                <w:rFonts w:ascii="PT Astra Serif" w:hAnsi="PT Astra Serif"/>
                <w:sz w:val="27"/>
                <w:szCs w:val="27"/>
              </w:rPr>
              <w:t>.</w:t>
            </w:r>
          </w:p>
          <w:p w:rsidR="003420D3" w:rsidRDefault="003420D3">
            <w:pPr>
              <w:pStyle w:val="a3"/>
              <w:spacing w:line="276" w:lineRule="auto"/>
              <w:rPr>
                <w:rFonts w:ascii="PT Astra Serif" w:hAnsi="PT Astra Serif"/>
                <w:iCs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Распределение по мероприятиям в соответствии с приложением №2 к Программе</w:t>
            </w:r>
          </w:p>
        </w:tc>
      </w:tr>
      <w:tr w:rsidR="003420D3" w:rsidTr="003420D3">
        <w:trPr>
          <w:trHeight w:val="195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D3" w:rsidRDefault="003420D3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eastAsiaTheme="minorHAnsi" w:hAnsi="PT Astra Serif" w:cs="Arial"/>
                <w:sz w:val="27"/>
                <w:szCs w:val="27"/>
                <w:lang w:eastAsia="en-US"/>
              </w:rPr>
            </w:pPr>
            <w:r>
              <w:rPr>
                <w:rFonts w:ascii="PT Astra Serif" w:eastAsiaTheme="minorHAnsi" w:hAnsi="PT Astra Serif" w:cs="Arial"/>
                <w:sz w:val="27"/>
                <w:szCs w:val="27"/>
                <w:lang w:eastAsia="en-US"/>
              </w:rPr>
              <w:lastRenderedPageBreak/>
              <w:t>Ресурсное обеспечение проектов, реализуемых в составе муниципальной программы</w:t>
            </w:r>
          </w:p>
          <w:p w:rsidR="003420D3" w:rsidRDefault="003420D3">
            <w:pPr>
              <w:spacing w:line="276" w:lineRule="auto"/>
              <w:rPr>
                <w:rFonts w:ascii="PT Astra Serif" w:hAnsi="PT Astra Serif"/>
                <w:sz w:val="27"/>
                <w:szCs w:val="27"/>
              </w:rPr>
            </w:pPr>
          </w:p>
          <w:p w:rsidR="003420D3" w:rsidRDefault="003420D3">
            <w:pPr>
              <w:spacing w:line="276" w:lineRule="auto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pStyle w:val="a3"/>
              <w:spacing w:line="276" w:lineRule="auto"/>
              <w:jc w:val="both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Не предусматриваются</w:t>
            </w:r>
          </w:p>
        </w:tc>
      </w:tr>
      <w:tr w:rsidR="003420D3" w:rsidTr="003420D3">
        <w:trPr>
          <w:trHeight w:val="2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0D3" w:rsidRDefault="003420D3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Ожидаемые результаты от реализации программы</w:t>
            </w:r>
          </w:p>
          <w:p w:rsidR="003420D3" w:rsidRDefault="003420D3">
            <w:pPr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pStyle w:val="a3"/>
              <w:spacing w:line="276" w:lineRule="auto"/>
              <w:jc w:val="both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 xml:space="preserve"> успешное выполнение мероприятий Программы обеспечит:</w:t>
            </w:r>
          </w:p>
          <w:p w:rsidR="003420D3" w:rsidRDefault="003420D3">
            <w:pPr>
              <w:pStyle w:val="a3"/>
              <w:spacing w:line="276" w:lineRule="auto"/>
              <w:jc w:val="both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- уменьшение доли молодых семей, признанных в установленном порядке нуждающимися в улучшении жилищных условий, в общей численности семей, признанных в установленном порядке нуждающимися в улучшении жилищных условий;</w:t>
            </w:r>
          </w:p>
          <w:p w:rsidR="003420D3" w:rsidRDefault="003420D3">
            <w:pPr>
              <w:pStyle w:val="a3"/>
              <w:spacing w:line="276" w:lineRule="auto"/>
              <w:jc w:val="both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- повышение среднего уровня обеспеченности жилыми помещениями населения;</w:t>
            </w:r>
          </w:p>
          <w:p w:rsidR="003420D3" w:rsidRDefault="003420D3">
            <w:pPr>
              <w:pStyle w:val="a3"/>
              <w:spacing w:line="276" w:lineRule="auto"/>
              <w:jc w:val="both"/>
              <w:rPr>
                <w:rFonts w:ascii="PT Astra Serif" w:hAnsi="PT Astra Serif"/>
                <w:sz w:val="27"/>
                <w:szCs w:val="27"/>
              </w:rPr>
            </w:pPr>
            <w:r>
              <w:rPr>
                <w:rFonts w:ascii="PT Astra Serif" w:hAnsi="PT Astra Serif"/>
                <w:sz w:val="27"/>
                <w:szCs w:val="27"/>
              </w:rPr>
              <w:t>- увеличение доли молодых семей – участников Программы, в которых родились дети, в общем числе семей, улучшивших жилищные условия в рамках Программы.</w:t>
            </w:r>
          </w:p>
        </w:tc>
      </w:tr>
    </w:tbl>
    <w:p w:rsidR="003420D3" w:rsidRDefault="003420D3" w:rsidP="003420D3">
      <w:pPr>
        <w:pStyle w:val="ConsPlusNormal"/>
        <w:jc w:val="both"/>
        <w:rPr>
          <w:rFonts w:ascii="PT Astra Serif" w:hAnsi="PT Astra Serif"/>
        </w:rPr>
      </w:pPr>
    </w:p>
    <w:p w:rsidR="003420D3" w:rsidRDefault="003420D3" w:rsidP="003420D3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Введение</w:t>
      </w:r>
    </w:p>
    <w:p w:rsidR="003420D3" w:rsidRDefault="003420D3" w:rsidP="003420D3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Муниципальная программа разрабатывается в соответствии с приоритетами социально-экономического развития, определенными </w:t>
      </w:r>
      <w:hyperlink r:id="rId8" w:history="1">
        <w:r>
          <w:rPr>
            <w:rStyle w:val="a5"/>
            <w:rFonts w:ascii="PT Astra Serif" w:eastAsiaTheme="minorHAnsi" w:hAnsi="PT Astra Serif" w:cs="PT Astra Serif"/>
            <w:sz w:val="28"/>
            <w:szCs w:val="28"/>
            <w:lang w:eastAsia="en-US"/>
          </w:rPr>
          <w:t>Указом</w:t>
        </w:r>
      </w:hyperlink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Президента Российской Федерации от 07.05.2018 N 204 "О национальных целях и стратегических задачах развития Российской Федерации на период до 2024 года", Стратегией социально-экономического развития Ульяновской области и в соответствии с федеральными законами и иными нормативными правовыми актами Российской Федерации, законами Ульяновской области, нормативными правовыми актами Губернатора и Правительства Ульяновской области, Стратегией социально-экономического развития муниципального образования "Мелекесский район" Ульяновской области на период до 2030 года. </w:t>
      </w:r>
    </w:p>
    <w:p w:rsidR="003420D3" w:rsidRDefault="003420D3" w:rsidP="003420D3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Реализация мероприятий  муниципальной подпрограммы направлена на достижение соответствующих результатов национального проекта "Жилье и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 xml:space="preserve">городская среда", для решения жилищного вопроса обеспечения доступным и комфортным жильем, решения государственных задач по развитию экономики, поддержанию достойного уровня жизни граждан, проживающих на территории </w:t>
      </w:r>
      <w:proofErr w:type="spellStart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Мелекесского</w:t>
      </w:r>
      <w:proofErr w:type="spellEnd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района и Ульяновской области в целом. </w:t>
      </w:r>
    </w:p>
    <w:p w:rsidR="003420D3" w:rsidRDefault="003420D3" w:rsidP="003420D3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По данным социологических исследований, в качестве основных причин, по которым молодые семьи не желали иметь детей, в подавляющем большинстве случаев назывались две: отсутствие перспектив получения (приобретения) жилья и низкий уровень доходов. Первая из указанных причин формулировалась не как собственно отсутствие жилья, а именно как отсутствие перспектив получения жилья. Следовательно, для изменения жизненной установки молодых семей необходимо найти решение вышеуказанных проблем.</w:t>
      </w:r>
    </w:p>
    <w:p w:rsidR="003420D3" w:rsidRDefault="003420D3" w:rsidP="003420D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 сегодняшний день на территории муниципального образования "Мелекесский район" проживает 25 молодых семей, признанных нуждающимися в улучшении жилищных условий. Под молодой семьей понимается семья, возраст супругов в которой не превышает 35 лет, либо неполная семья, состоящая из одного молодого родителя, возраст которого не превышает 35 лет, и одного и более детей и нуждающаяся в улучшении жилищных условий. </w:t>
      </w:r>
    </w:p>
    <w:p w:rsidR="003420D3" w:rsidRDefault="003420D3" w:rsidP="003420D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Данная Программа позволит оказать поддержку 10 молодым семьям, проживающих в </w:t>
      </w:r>
      <w:proofErr w:type="spellStart"/>
      <w:r>
        <w:rPr>
          <w:rFonts w:ascii="PT Astra Serif" w:hAnsi="PT Astra Serif"/>
          <w:sz w:val="28"/>
          <w:szCs w:val="28"/>
        </w:rPr>
        <w:t>Мелекесском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районе Ульяновской области, в решении жилищного вопроса. Решение жилищной проблемы молодой семьи создаст условия и для роста рождаемости, что эффективно скажется на демографическом положении </w:t>
      </w:r>
      <w:proofErr w:type="spellStart"/>
      <w:r>
        <w:rPr>
          <w:rFonts w:ascii="PT Astra Serif" w:hAnsi="PT Astra Serif"/>
          <w:sz w:val="28"/>
          <w:szCs w:val="28"/>
        </w:rPr>
        <w:t>Мелекесского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района Ульяновской области.</w:t>
      </w:r>
    </w:p>
    <w:p w:rsidR="003420D3" w:rsidRDefault="003420D3" w:rsidP="003420D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3420D3" w:rsidRDefault="003420D3" w:rsidP="003420D3">
      <w:pPr>
        <w:pStyle w:val="ConsPlusNormal"/>
        <w:jc w:val="both"/>
        <w:rPr>
          <w:rFonts w:ascii="PT Astra Serif" w:hAnsi="PT Astra Serif"/>
        </w:rPr>
      </w:pPr>
    </w:p>
    <w:p w:rsidR="003420D3" w:rsidRDefault="003420D3" w:rsidP="003420D3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Организация управления реализацией</w:t>
      </w:r>
    </w:p>
    <w:p w:rsidR="003420D3" w:rsidRDefault="003420D3" w:rsidP="003420D3">
      <w:pPr>
        <w:pStyle w:val="ConsPlusTitle"/>
        <w:jc w:val="center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муниципальной программы</w:t>
      </w:r>
    </w:p>
    <w:p w:rsidR="003420D3" w:rsidRDefault="003420D3" w:rsidP="003420D3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3420D3" w:rsidRDefault="003420D3" w:rsidP="003420D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Заказчиком Программы выступает администрация муниципального образования "Мелекесский район" Ульяновской области (далее - Администрация), которая осуществляет полномочия главного распорядителя средств местного бюджета и контроля результатов ее реализации. Исполнителем и координатором программы является Комитет по управлению муниципальным имуществом и земельным отношениям, администрация муниципального образования "Мелекесский район" Ульяновской области (далее - Комитет).</w:t>
      </w:r>
    </w:p>
    <w:p w:rsidR="003420D3" w:rsidRDefault="003420D3" w:rsidP="003420D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Координатор Программы:</w:t>
      </w:r>
    </w:p>
    <w:p w:rsidR="003420D3" w:rsidRDefault="003420D3" w:rsidP="003420D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представляет в </w:t>
      </w:r>
      <w:r>
        <w:rPr>
          <w:rStyle w:val="extended-textshort"/>
          <w:rFonts w:ascii="PT Astra Serif" w:hAnsi="PT Astra Serif"/>
          <w:bCs/>
          <w:sz w:val="28"/>
          <w:szCs w:val="28"/>
        </w:rPr>
        <w:t>Министерства</w:t>
      </w:r>
      <w:r>
        <w:rPr>
          <w:rStyle w:val="extended-textshort"/>
          <w:rFonts w:ascii="PT Astra Serif" w:hAnsi="PT Astra Serif"/>
          <w:sz w:val="28"/>
          <w:szCs w:val="28"/>
        </w:rPr>
        <w:t xml:space="preserve"> </w:t>
      </w:r>
      <w:r>
        <w:rPr>
          <w:rStyle w:val="extended-textshort"/>
          <w:rFonts w:ascii="PT Astra Serif" w:hAnsi="PT Astra Serif"/>
          <w:bCs/>
          <w:sz w:val="28"/>
          <w:szCs w:val="28"/>
        </w:rPr>
        <w:t>строительства</w:t>
      </w:r>
      <w:r>
        <w:rPr>
          <w:rStyle w:val="extended-textshort"/>
          <w:rFonts w:ascii="PT Astra Serif" w:hAnsi="PT Astra Serif"/>
          <w:sz w:val="28"/>
          <w:szCs w:val="28"/>
        </w:rPr>
        <w:t xml:space="preserve"> </w:t>
      </w:r>
      <w:r>
        <w:rPr>
          <w:rStyle w:val="extended-textshort"/>
          <w:rFonts w:ascii="PT Astra Serif" w:hAnsi="PT Astra Serif"/>
          <w:bCs/>
          <w:sz w:val="28"/>
          <w:szCs w:val="28"/>
        </w:rPr>
        <w:t>и</w:t>
      </w:r>
      <w:r>
        <w:rPr>
          <w:rStyle w:val="extended-textshort"/>
          <w:rFonts w:ascii="PT Astra Serif" w:hAnsi="PT Astra Serif"/>
          <w:sz w:val="28"/>
          <w:szCs w:val="28"/>
        </w:rPr>
        <w:t xml:space="preserve"> </w:t>
      </w:r>
      <w:r>
        <w:rPr>
          <w:rStyle w:val="extended-textshort"/>
          <w:rFonts w:ascii="PT Astra Serif" w:hAnsi="PT Astra Serif"/>
          <w:bCs/>
          <w:sz w:val="28"/>
          <w:szCs w:val="28"/>
        </w:rPr>
        <w:t>архитектуры</w:t>
      </w:r>
      <w:r>
        <w:rPr>
          <w:rStyle w:val="extended-textshort"/>
          <w:rFonts w:ascii="PT Astra Serif" w:hAnsi="PT Astra Serif"/>
          <w:sz w:val="28"/>
          <w:szCs w:val="28"/>
        </w:rPr>
        <w:t xml:space="preserve"> </w:t>
      </w:r>
      <w:r>
        <w:rPr>
          <w:rStyle w:val="extended-textshort"/>
          <w:rFonts w:ascii="PT Astra Serif" w:hAnsi="PT Astra Serif"/>
          <w:bCs/>
          <w:sz w:val="28"/>
          <w:szCs w:val="28"/>
        </w:rPr>
        <w:t>Ульяновской</w:t>
      </w:r>
      <w:r>
        <w:rPr>
          <w:rStyle w:val="extended-textshort"/>
          <w:rFonts w:ascii="PT Astra Serif" w:hAnsi="PT Astra Serif"/>
          <w:sz w:val="28"/>
          <w:szCs w:val="28"/>
        </w:rPr>
        <w:t xml:space="preserve"> </w:t>
      </w:r>
      <w:r>
        <w:rPr>
          <w:rStyle w:val="extended-textshort"/>
          <w:rFonts w:ascii="PT Astra Serif" w:hAnsi="PT Astra Serif"/>
          <w:bCs/>
          <w:sz w:val="28"/>
          <w:szCs w:val="28"/>
        </w:rPr>
        <w:t xml:space="preserve">области </w:t>
      </w:r>
      <w:r>
        <w:rPr>
          <w:rFonts w:ascii="PT Astra Serif" w:hAnsi="PT Astra Serif"/>
          <w:sz w:val="28"/>
          <w:szCs w:val="28"/>
        </w:rPr>
        <w:t>отчеты о ходе реализации настоящей Программы.</w:t>
      </w:r>
    </w:p>
    <w:p w:rsidR="003420D3" w:rsidRDefault="003420D3" w:rsidP="003420D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 ежеквартально в срок до 20 числа месяца, следующего за отчетным кварталом, предоставляют в отдел экономического развития и прогнозирования администрации муниципального образования «Мелекесский район» Ульяновской области отчеты о ходе реализации Программы и использовании финансовых средств с приложением всех необходимых подтверждающих документов.</w:t>
      </w:r>
    </w:p>
    <w:p w:rsidR="003420D3" w:rsidRDefault="003420D3" w:rsidP="003420D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3. организует публикацию в средствах массовой информации или в информационно-коммуникационной сети Интернет постановления об утверждении муниципальной программы и внесении изменений в программу.</w:t>
      </w:r>
    </w:p>
    <w:p w:rsidR="003420D3" w:rsidRDefault="003420D3" w:rsidP="003420D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Контроль за реализацией Программы осуществляется администрацией муниципального образования "Мелекесский район" Ульяновской области.</w:t>
      </w:r>
    </w:p>
    <w:p w:rsidR="003420D3" w:rsidRDefault="003420D3" w:rsidP="003420D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Текущий контроль за исполнением Программы осуществляется Комитетом.</w:t>
      </w:r>
    </w:p>
    <w:p w:rsidR="003420D3" w:rsidRDefault="003420D3" w:rsidP="003420D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Условия участия в программе отражены в приложении № 3 к муниципальной программе.</w:t>
      </w:r>
    </w:p>
    <w:p w:rsidR="003420D3" w:rsidRDefault="003420D3" w:rsidP="003420D3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904378" w:rsidRDefault="00904378">
      <w:pPr>
        <w:suppressAutoHyphens w:val="0"/>
        <w:spacing w:after="200" w:line="276" w:lineRule="auto"/>
        <w:rPr>
          <w:rFonts w:ascii="PT Astra Serif" w:hAnsi="PT Astra Serif" w:cs="Calibri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3420D3" w:rsidRDefault="003420D3" w:rsidP="003420D3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 N 1</w:t>
      </w:r>
    </w:p>
    <w:p w:rsidR="003420D3" w:rsidRDefault="003420D3" w:rsidP="003420D3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муниципальной программе</w:t>
      </w:r>
    </w:p>
    <w:p w:rsidR="003420D3" w:rsidRDefault="003420D3" w:rsidP="003420D3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"Обеспечение жильем молодых семей" </w:t>
      </w:r>
    </w:p>
    <w:p w:rsidR="003420D3" w:rsidRDefault="003420D3" w:rsidP="003420D3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 территории </w:t>
      </w:r>
    </w:p>
    <w:p w:rsidR="003420D3" w:rsidRDefault="003420D3" w:rsidP="003420D3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муниципального образования "Мелекесский </w:t>
      </w:r>
    </w:p>
    <w:p w:rsidR="003420D3" w:rsidRDefault="003420D3" w:rsidP="003420D3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район" Ульяновской области </w:t>
      </w:r>
    </w:p>
    <w:p w:rsidR="003420D3" w:rsidRDefault="003420D3" w:rsidP="003420D3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утвержденной постановлением </w:t>
      </w:r>
    </w:p>
    <w:p w:rsidR="003420D3" w:rsidRDefault="003420D3" w:rsidP="003420D3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9114F6">
        <w:rPr>
          <w:rFonts w:ascii="PT Astra Serif" w:hAnsi="PT Astra Serif"/>
          <w:sz w:val="28"/>
          <w:szCs w:val="28"/>
        </w:rPr>
        <w:t>27.03.2020 № 298</w:t>
      </w:r>
    </w:p>
    <w:p w:rsidR="003420D3" w:rsidRDefault="003420D3" w:rsidP="003420D3">
      <w:pPr>
        <w:pStyle w:val="ConsPlusNormal"/>
        <w:jc w:val="both"/>
        <w:rPr>
          <w:rFonts w:ascii="PT Astra Serif" w:hAnsi="PT Astra Serif"/>
        </w:rPr>
      </w:pPr>
    </w:p>
    <w:p w:rsidR="003420D3" w:rsidRDefault="003420D3" w:rsidP="003420D3">
      <w:pPr>
        <w:pStyle w:val="ConsPlusNormal"/>
        <w:jc w:val="both"/>
        <w:rPr>
          <w:rFonts w:ascii="PT Astra Serif" w:hAnsi="PT Astra Serif"/>
        </w:rPr>
      </w:pPr>
    </w:p>
    <w:p w:rsidR="003420D3" w:rsidRDefault="003420D3" w:rsidP="003420D3">
      <w:pPr>
        <w:pStyle w:val="ConsPlusNormal"/>
        <w:jc w:val="both"/>
        <w:rPr>
          <w:rFonts w:ascii="PT Astra Serif" w:hAnsi="PT Astra Serif"/>
        </w:rPr>
      </w:pPr>
    </w:p>
    <w:p w:rsidR="003420D3" w:rsidRDefault="003420D3" w:rsidP="003420D3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Перечень</w:t>
      </w:r>
    </w:p>
    <w:p w:rsidR="003420D3" w:rsidRDefault="003420D3" w:rsidP="003420D3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целевых индикаторов муниципальной программы</w:t>
      </w:r>
    </w:p>
    <w:p w:rsidR="003420D3" w:rsidRDefault="003420D3" w:rsidP="003420D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2783"/>
        <w:gridCol w:w="992"/>
        <w:gridCol w:w="1417"/>
        <w:gridCol w:w="851"/>
        <w:gridCol w:w="709"/>
        <w:gridCol w:w="850"/>
        <w:gridCol w:w="709"/>
        <w:gridCol w:w="850"/>
      </w:tblGrid>
      <w:tr w:rsidR="003420D3" w:rsidTr="003420D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N п/п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индикатора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Базовое значение целевого индикатора 2019 год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Значение целевого индикатора</w:t>
            </w:r>
          </w:p>
        </w:tc>
      </w:tr>
      <w:tr w:rsidR="003420D3" w:rsidTr="003420D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D3" w:rsidRDefault="003420D3">
            <w:pPr>
              <w:suppressAutoHyphens w:val="0"/>
              <w:rPr>
                <w:rFonts w:ascii="Calibri" w:hAnsi="Calibri" w:cs="Calibri"/>
                <w:sz w:val="22"/>
                <w:lang w:eastAsia="en-US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D3" w:rsidRDefault="003420D3">
            <w:pPr>
              <w:suppressAutoHyphens w:val="0"/>
              <w:rPr>
                <w:rFonts w:ascii="Calibri" w:hAnsi="Calibri" w:cs="Calibri"/>
                <w:sz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D3" w:rsidRDefault="003420D3">
            <w:pPr>
              <w:suppressAutoHyphens w:val="0"/>
              <w:rPr>
                <w:rFonts w:ascii="Calibri" w:hAnsi="Calibri" w:cs="Calibri"/>
                <w:sz w:val="22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D3" w:rsidRDefault="003420D3">
            <w:pPr>
              <w:suppressAutoHyphens w:val="0"/>
              <w:rPr>
                <w:rFonts w:ascii="Calibri" w:hAnsi="Calibri" w:cs="Calibri"/>
                <w:sz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 год</w:t>
            </w:r>
          </w:p>
        </w:tc>
      </w:tr>
      <w:tr w:rsidR="003420D3" w:rsidTr="003420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z w:val="18"/>
                <w:szCs w:val="18"/>
                <w:lang w:eastAsia="en-US"/>
              </w:rPr>
              <w:t>Количество молодых семей, улучшивших жилищные условия с помощью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3420D3" w:rsidTr="003420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spacing w:val="-7"/>
                <w:sz w:val="18"/>
                <w:szCs w:val="18"/>
                <w:lang w:eastAsia="en-US"/>
              </w:rPr>
              <w:t>Количество оплаченных свидетельств на право получения социальных выплат на приобретение жилых помещений или строительство объектов индивидуального жилищного строительства в общем количестве выданных свидетельств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3420D3" w:rsidTr="003420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pStyle w:val="ConsPlusNorma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  <w:lang w:eastAsia="en-US"/>
              </w:rPr>
              <w:t>Количество молодых семей получивших социальную выплату, приобретших жилые помещения с помощью  дополнительных финансовых средств, кредитных и других организаций, представляющих жилищные кредиты и займы, в том числе ипотечные.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</w:tbl>
    <w:p w:rsidR="003420D3" w:rsidRDefault="003420D3" w:rsidP="003420D3">
      <w:pPr>
        <w:pStyle w:val="ConsPlusNormal"/>
        <w:jc w:val="both"/>
        <w:rPr>
          <w:rFonts w:ascii="PT Astra Serif" w:hAnsi="PT Astra Serif"/>
        </w:rPr>
      </w:pPr>
    </w:p>
    <w:p w:rsidR="003420D3" w:rsidRDefault="003420D3" w:rsidP="003420D3">
      <w:pPr>
        <w:pStyle w:val="ConsPlusNormal"/>
        <w:jc w:val="both"/>
        <w:rPr>
          <w:rFonts w:ascii="PT Astra Serif" w:hAnsi="PT Astra Serif"/>
        </w:rPr>
      </w:pPr>
    </w:p>
    <w:p w:rsidR="003420D3" w:rsidRDefault="003420D3" w:rsidP="003420D3">
      <w:pPr>
        <w:pStyle w:val="ConsPlusNormal"/>
        <w:jc w:val="both"/>
        <w:rPr>
          <w:rFonts w:ascii="PT Astra Serif" w:hAnsi="PT Astra Serif"/>
        </w:rPr>
      </w:pPr>
    </w:p>
    <w:p w:rsidR="00904378" w:rsidRDefault="00904378">
      <w:pPr>
        <w:suppressAutoHyphens w:val="0"/>
        <w:spacing w:after="200" w:line="276" w:lineRule="auto"/>
        <w:rPr>
          <w:rFonts w:ascii="PT Astra Serif" w:hAnsi="PT Astra Serif" w:cs="Calibri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3420D3" w:rsidRDefault="003420D3" w:rsidP="003420D3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 N 2</w:t>
      </w:r>
    </w:p>
    <w:p w:rsidR="003420D3" w:rsidRDefault="003420D3" w:rsidP="003420D3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муниципальной программе</w:t>
      </w:r>
    </w:p>
    <w:p w:rsidR="003420D3" w:rsidRDefault="003420D3" w:rsidP="003420D3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"Обеспечение жильем молодых семей" </w:t>
      </w:r>
    </w:p>
    <w:p w:rsidR="003420D3" w:rsidRDefault="003420D3" w:rsidP="003420D3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 территории </w:t>
      </w:r>
    </w:p>
    <w:p w:rsidR="003420D3" w:rsidRDefault="003420D3" w:rsidP="003420D3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муниципального образования "Мелекесский </w:t>
      </w:r>
    </w:p>
    <w:p w:rsidR="003420D3" w:rsidRDefault="003420D3" w:rsidP="003420D3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район" Ульяновской области </w:t>
      </w:r>
    </w:p>
    <w:p w:rsidR="003420D3" w:rsidRDefault="003420D3" w:rsidP="003420D3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утвержденной постановлением </w:t>
      </w:r>
    </w:p>
    <w:p w:rsidR="003420D3" w:rsidRDefault="003420D3" w:rsidP="003420D3">
      <w:pPr>
        <w:jc w:val="right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9114F6">
        <w:rPr>
          <w:rFonts w:ascii="PT Astra Serif" w:hAnsi="PT Astra Serif"/>
          <w:sz w:val="28"/>
          <w:szCs w:val="28"/>
        </w:rPr>
        <w:t>27.03.2020 № 298</w:t>
      </w:r>
    </w:p>
    <w:p w:rsidR="003420D3" w:rsidRDefault="003420D3" w:rsidP="003420D3">
      <w:pPr>
        <w:rPr>
          <w:rFonts w:ascii="PT Astra Serif" w:hAnsi="PT Astra Serif"/>
        </w:rPr>
      </w:pPr>
    </w:p>
    <w:p w:rsidR="003420D3" w:rsidRDefault="003420D3" w:rsidP="003420D3">
      <w:pPr>
        <w:pStyle w:val="ConsPlusNormal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Система мероприятий муниципальной программы</w:t>
      </w:r>
    </w:p>
    <w:p w:rsidR="003420D3" w:rsidRDefault="003420D3" w:rsidP="003420D3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1416"/>
        <w:gridCol w:w="1275"/>
        <w:gridCol w:w="1134"/>
        <w:gridCol w:w="995"/>
        <w:gridCol w:w="989"/>
        <w:gridCol w:w="709"/>
        <w:gridCol w:w="709"/>
        <w:gridCol w:w="709"/>
        <w:gridCol w:w="708"/>
        <w:gridCol w:w="709"/>
      </w:tblGrid>
      <w:tr w:rsidR="003420D3" w:rsidTr="003420D3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>
              <w:rPr>
                <w:rFonts w:ascii="PT Astra Serif" w:hAnsi="PT Astra Serif"/>
                <w:sz w:val="20"/>
                <w:lang w:eastAsia="en-US"/>
              </w:rPr>
              <w:t>N п/п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>
              <w:rPr>
                <w:rFonts w:ascii="PT Astra Serif" w:hAnsi="PT Astra Serif"/>
                <w:sz w:val="20"/>
                <w:lang w:eastAsia="en-US"/>
              </w:rPr>
              <w:t>Наименование проекта, основного мероприятия (мероприятия)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>
              <w:rPr>
                <w:rFonts w:ascii="PT Astra Serif" w:hAnsi="PT Astra Serif"/>
                <w:sz w:val="20"/>
                <w:lang w:eastAsia="en-US"/>
              </w:rPr>
              <w:t>Ответственные исполнители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>
              <w:rPr>
                <w:rFonts w:ascii="PT Astra Serif" w:hAnsi="PT Astra Serif"/>
                <w:sz w:val="20"/>
                <w:lang w:eastAsia="en-US"/>
              </w:rPr>
              <w:t>Предполагаемый срок реализации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>
              <w:rPr>
                <w:rFonts w:ascii="PT Astra Serif" w:hAnsi="PT Astra Serif"/>
                <w:sz w:val="20"/>
                <w:lang w:eastAsia="en-US"/>
              </w:rPr>
              <w:t>Источник финансового обеспечения</w:t>
            </w:r>
          </w:p>
        </w:tc>
        <w:tc>
          <w:tcPr>
            <w:tcW w:w="45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>
              <w:rPr>
                <w:rFonts w:ascii="PT Astra Serif" w:hAnsi="PT Astra Serif"/>
                <w:sz w:val="20"/>
                <w:lang w:eastAsia="en-US"/>
              </w:rPr>
              <w:t>Объем финансового обеспечения реализации мероприятий по годам, тыс. руб.</w:t>
            </w:r>
          </w:p>
        </w:tc>
      </w:tr>
      <w:tr w:rsidR="003420D3" w:rsidTr="003420D3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D3" w:rsidRDefault="003420D3">
            <w:pPr>
              <w:suppressAutoHyphens w:val="0"/>
              <w:rPr>
                <w:rFonts w:ascii="PT Astra Serif" w:hAnsi="PT Astra Serif" w:cs="Calibri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D3" w:rsidRDefault="003420D3">
            <w:pPr>
              <w:suppressAutoHyphens w:val="0"/>
              <w:rPr>
                <w:rFonts w:ascii="PT Astra Serif" w:hAnsi="PT Astra Serif" w:cs="Calibri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D3" w:rsidRDefault="003420D3">
            <w:pPr>
              <w:suppressAutoHyphens w:val="0"/>
              <w:rPr>
                <w:rFonts w:ascii="PT Astra Serif" w:hAnsi="PT Astra Serif" w:cs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D3" w:rsidRDefault="003420D3">
            <w:pPr>
              <w:suppressAutoHyphens w:val="0"/>
              <w:rPr>
                <w:rFonts w:ascii="PT Astra Serif" w:hAnsi="PT Astra Serif" w:cs="Calibri"/>
                <w:lang w:eastAsia="en-U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D3" w:rsidRDefault="003420D3">
            <w:pPr>
              <w:suppressAutoHyphens w:val="0"/>
              <w:rPr>
                <w:rFonts w:ascii="PT Astra Serif" w:hAnsi="PT Astra Serif" w:cs="Calibri"/>
                <w:lang w:eastAsia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>
              <w:rPr>
                <w:rFonts w:ascii="PT Astra Serif" w:hAnsi="PT Astra Serif"/>
                <w:sz w:val="20"/>
                <w:lang w:eastAsia="en-US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>
              <w:rPr>
                <w:rFonts w:ascii="PT Astra Serif" w:hAnsi="PT Astra Serif"/>
                <w:sz w:val="20"/>
                <w:lang w:eastAsia="en-US"/>
              </w:rPr>
              <w:t>2020</w:t>
            </w:r>
          </w:p>
          <w:p w:rsidR="003420D3" w:rsidRDefault="003420D3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>
              <w:rPr>
                <w:rFonts w:ascii="PT Astra Serif" w:hAnsi="PT Astra Serif"/>
                <w:sz w:val="20"/>
                <w:lang w:eastAsia="en-US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>
              <w:rPr>
                <w:rFonts w:ascii="PT Astra Serif" w:hAnsi="PT Astra Serif"/>
                <w:sz w:val="20"/>
                <w:lang w:eastAsia="en-US"/>
              </w:rPr>
              <w:t>2021.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>
              <w:rPr>
                <w:rFonts w:ascii="PT Astra Serif" w:hAnsi="PT Astra Serif"/>
                <w:sz w:val="20"/>
                <w:lang w:eastAsia="en-US"/>
              </w:rPr>
              <w:t>2022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>
              <w:rPr>
                <w:rFonts w:ascii="PT Astra Serif" w:hAnsi="PT Astra Serif"/>
                <w:sz w:val="20"/>
                <w:lang w:eastAsia="en-US"/>
              </w:rPr>
              <w:t>2023</w:t>
            </w:r>
          </w:p>
          <w:p w:rsidR="003420D3" w:rsidRDefault="003420D3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>
              <w:rPr>
                <w:rFonts w:ascii="PT Astra Serif" w:hAnsi="PT Astra Serif"/>
                <w:sz w:val="20"/>
                <w:lang w:eastAsia="en-US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>
              <w:rPr>
                <w:rFonts w:ascii="PT Astra Serif" w:hAnsi="PT Astra Serif"/>
                <w:sz w:val="20"/>
                <w:lang w:eastAsia="en-US"/>
              </w:rPr>
              <w:t>2024 год</w:t>
            </w:r>
          </w:p>
        </w:tc>
      </w:tr>
      <w:tr w:rsidR="003420D3" w:rsidTr="003420D3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>
              <w:rPr>
                <w:rFonts w:ascii="PT Astra Serif" w:hAnsi="PT Astra Serif"/>
                <w:sz w:val="20"/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>
              <w:rPr>
                <w:rFonts w:ascii="PT Astra Serif" w:hAnsi="PT Astra Serif"/>
                <w:sz w:val="20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>
              <w:rPr>
                <w:rFonts w:ascii="PT Astra Serif" w:hAnsi="PT Astra Serif"/>
                <w:sz w:val="20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>
              <w:rPr>
                <w:rFonts w:ascii="PT Astra Serif" w:hAnsi="PT Astra Serif"/>
                <w:sz w:val="20"/>
                <w:lang w:eastAsia="en-US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>
              <w:rPr>
                <w:rFonts w:ascii="PT Astra Serif" w:hAnsi="PT Astra Serif"/>
                <w:sz w:val="20"/>
                <w:lang w:eastAsia="en-US"/>
              </w:rPr>
              <w:t>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>
              <w:rPr>
                <w:rFonts w:ascii="PT Astra Serif" w:hAnsi="PT Astra Serif"/>
                <w:sz w:val="20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>
              <w:rPr>
                <w:rFonts w:ascii="PT Astra Serif" w:hAnsi="PT Astra Serif"/>
                <w:sz w:val="20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>
              <w:rPr>
                <w:rFonts w:ascii="PT Astra Serif" w:hAnsi="PT Astra Serif"/>
                <w:sz w:val="20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>
              <w:rPr>
                <w:rFonts w:ascii="PT Astra Serif" w:hAnsi="PT Astra Serif"/>
                <w:sz w:val="20"/>
                <w:lang w:eastAsia="en-US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>
              <w:rPr>
                <w:rFonts w:ascii="PT Astra Serif" w:hAnsi="PT Astra Serif"/>
                <w:sz w:val="20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20"/>
                <w:lang w:eastAsia="en-US"/>
              </w:rPr>
            </w:pPr>
            <w:r>
              <w:rPr>
                <w:rFonts w:ascii="PT Astra Serif" w:hAnsi="PT Astra Serif"/>
                <w:sz w:val="20"/>
                <w:lang w:eastAsia="en-US"/>
              </w:rPr>
              <w:t>13</w:t>
            </w:r>
          </w:p>
        </w:tc>
      </w:tr>
      <w:tr w:rsidR="003420D3" w:rsidTr="003420D3"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предоставление социальных выплат молодым семьям</w:t>
            </w:r>
            <w:r>
              <w:rPr>
                <w:rFonts w:ascii="PT Astra Serif" w:hAnsi="PT Astra Serif"/>
                <w:sz w:val="16"/>
                <w:szCs w:val="16"/>
                <w:lang w:eastAsia="en-US"/>
              </w:rPr>
              <w:br/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Администрация муниципального образования «Мелекесский район»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2020-2024 </w:t>
            </w:r>
            <w:proofErr w:type="spellStart"/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гг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pStyle w:val="ConsPlusNormal"/>
              <w:spacing w:line="276" w:lineRule="auto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Всего, в том числе: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Pr="001D5576" w:rsidRDefault="003420D3" w:rsidP="00692661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eastAsia="Arial Unicode MS" w:hAnsi="PT Astra Serif"/>
                <w:sz w:val="16"/>
                <w:szCs w:val="16"/>
                <w:lang w:bidi="ru-RU"/>
              </w:rPr>
              <w:t>1485,13032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Pr="001D5576" w:rsidRDefault="003420D3" w:rsidP="00692661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>
              <w:rPr>
                <w:rFonts w:ascii="PT Astra Serif" w:eastAsia="Arial Unicode MS" w:hAnsi="PT Astra Serif"/>
                <w:sz w:val="16"/>
                <w:szCs w:val="16"/>
                <w:lang w:bidi="ru-RU"/>
              </w:rPr>
              <w:t>857,4678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Pr="001D5576" w:rsidRDefault="003420D3" w:rsidP="00692661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 w:rsidRPr="001D5576">
              <w:rPr>
                <w:rFonts w:ascii="PT Astra Serif" w:eastAsia="Arial Unicode MS" w:hAnsi="PT Astra Serif"/>
                <w:sz w:val="16"/>
                <w:szCs w:val="16"/>
                <w:lang w:bidi="ru-RU"/>
              </w:rPr>
              <w:t>221,79352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Pr="001D5576" w:rsidRDefault="003420D3" w:rsidP="00692661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 w:rsidRPr="001D5576">
              <w:rPr>
                <w:rFonts w:ascii="PT Astra Serif" w:eastAsia="Arial Unicode MS" w:hAnsi="PT Astra Serif"/>
                <w:sz w:val="16"/>
                <w:szCs w:val="16"/>
                <w:lang w:bidi="ru-RU"/>
              </w:rPr>
              <w:t>305,86900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Pr="00443EA6" w:rsidRDefault="003420D3" w:rsidP="00692661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 w:rsidRPr="00443EA6">
              <w:rPr>
                <w:rFonts w:ascii="PT Astra Serif" w:hAnsi="PT Astra Serif"/>
                <w:b/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Pr="00443EA6" w:rsidRDefault="003420D3" w:rsidP="00692661">
            <w:pPr>
              <w:pStyle w:val="ConsPlusNormal"/>
              <w:rPr>
                <w:rFonts w:ascii="PT Astra Serif" w:hAnsi="PT Astra Serif"/>
                <w:b/>
                <w:sz w:val="16"/>
                <w:szCs w:val="16"/>
              </w:rPr>
            </w:pPr>
            <w:r w:rsidRPr="00443EA6">
              <w:rPr>
                <w:rFonts w:ascii="PT Astra Serif" w:hAnsi="PT Astra Serif"/>
                <w:b/>
                <w:sz w:val="16"/>
                <w:szCs w:val="16"/>
              </w:rPr>
              <w:t>50,0</w:t>
            </w:r>
          </w:p>
        </w:tc>
      </w:tr>
      <w:tr w:rsidR="003420D3" w:rsidTr="003420D3"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D3" w:rsidRDefault="003420D3">
            <w:pPr>
              <w:suppressAutoHyphens w:val="0"/>
              <w:rPr>
                <w:rFonts w:ascii="PT Astra Serif" w:hAnsi="PT Astra Serif" w:cs="Calibri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D3" w:rsidRDefault="003420D3">
            <w:pPr>
              <w:suppressAutoHyphens w:val="0"/>
              <w:rPr>
                <w:rFonts w:ascii="PT Astra Serif" w:hAnsi="PT Astra Serif" w:cs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D3" w:rsidRDefault="003420D3">
            <w:pPr>
              <w:suppressAutoHyphens w:val="0"/>
              <w:rPr>
                <w:rFonts w:ascii="PT Astra Serif" w:hAnsi="PT Astra Serif" w:cs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D3" w:rsidRDefault="003420D3">
            <w:pPr>
              <w:suppressAutoHyphens w:val="0"/>
              <w:rPr>
                <w:rFonts w:ascii="PT Astra Serif" w:hAnsi="PT Astra Serif" w:cs="Calibri"/>
                <w:sz w:val="16"/>
                <w:szCs w:val="16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бюджетные ассигнования бюджета МО "Мелекесский район" области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Pr="001D5576" w:rsidRDefault="003420D3" w:rsidP="00692661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453,22574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Pr="001D5576" w:rsidRDefault="003420D3" w:rsidP="00692661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253,22574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Pr="001D5576" w:rsidRDefault="003420D3" w:rsidP="00692661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1D5576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Pr="001D5576" w:rsidRDefault="003420D3" w:rsidP="00692661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1D5576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Pr="00FB682B" w:rsidRDefault="003420D3" w:rsidP="00692661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FB682B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Pr="00FB682B" w:rsidRDefault="003420D3" w:rsidP="00692661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FB682B">
              <w:rPr>
                <w:rFonts w:ascii="PT Astra Serif" w:hAnsi="PT Astra Serif"/>
                <w:sz w:val="16"/>
                <w:szCs w:val="16"/>
              </w:rPr>
              <w:t>50,0</w:t>
            </w:r>
          </w:p>
        </w:tc>
      </w:tr>
      <w:tr w:rsidR="003420D3" w:rsidTr="003420D3">
        <w:trPr>
          <w:trHeight w:val="1104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D3" w:rsidRDefault="003420D3">
            <w:pPr>
              <w:suppressAutoHyphens w:val="0"/>
              <w:rPr>
                <w:rFonts w:ascii="PT Astra Serif" w:hAnsi="PT Astra Serif" w:cs="Calibri"/>
                <w:sz w:val="16"/>
                <w:szCs w:val="16"/>
                <w:lang w:eastAsia="en-US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D3" w:rsidRDefault="003420D3">
            <w:pPr>
              <w:suppressAutoHyphens w:val="0"/>
              <w:rPr>
                <w:rFonts w:ascii="PT Astra Serif" w:hAnsi="PT Astra Serif" w:cs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D3" w:rsidRDefault="003420D3">
            <w:pPr>
              <w:suppressAutoHyphens w:val="0"/>
              <w:rPr>
                <w:rFonts w:ascii="PT Astra Serif" w:hAnsi="PT Astra Serif" w:cs="Calibr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0D3" w:rsidRDefault="003420D3">
            <w:pPr>
              <w:suppressAutoHyphens w:val="0"/>
              <w:rPr>
                <w:rFonts w:ascii="PT Astra Serif" w:hAnsi="PT Astra Serif" w:cs="Calibri"/>
                <w:sz w:val="16"/>
                <w:szCs w:val="16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Default="003420D3">
            <w:pPr>
              <w:pStyle w:val="ConsPlusNormal"/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бюджетные ассигнования областного бюджета Ульяновской области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Pr="001D5576" w:rsidRDefault="003420D3" w:rsidP="00692661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eastAsia="Arial Unicode MS" w:hAnsi="PT Astra Serif"/>
                <w:sz w:val="16"/>
                <w:szCs w:val="16"/>
                <w:lang w:bidi="ru-RU"/>
              </w:rPr>
              <w:t>1031,90458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Pr="001D5576" w:rsidRDefault="003420D3" w:rsidP="00692661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eastAsia="Arial Unicode MS" w:hAnsi="PT Astra Serif"/>
                <w:sz w:val="16"/>
                <w:szCs w:val="16"/>
                <w:lang w:bidi="ru-RU"/>
              </w:rPr>
              <w:t>604,24206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Pr="001D5576" w:rsidRDefault="003420D3" w:rsidP="00692661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1D5576">
              <w:rPr>
                <w:rFonts w:ascii="PT Astra Serif" w:eastAsia="Arial Unicode MS" w:hAnsi="PT Astra Serif"/>
                <w:sz w:val="16"/>
                <w:szCs w:val="16"/>
                <w:lang w:bidi="ru-RU"/>
              </w:rPr>
              <w:t>171,79352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Pr="001D5576" w:rsidRDefault="003420D3" w:rsidP="00692661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1D5576">
              <w:rPr>
                <w:rFonts w:ascii="PT Astra Serif" w:eastAsia="Arial Unicode MS" w:hAnsi="PT Astra Serif"/>
                <w:sz w:val="16"/>
                <w:szCs w:val="16"/>
                <w:lang w:bidi="ru-RU"/>
              </w:rPr>
              <w:t>255,86900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Pr="00FB682B" w:rsidRDefault="003420D3" w:rsidP="00692661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FB682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0D3" w:rsidRPr="00FB682B" w:rsidRDefault="003420D3" w:rsidP="00692661">
            <w:pPr>
              <w:pStyle w:val="ConsPlusNormal"/>
              <w:rPr>
                <w:rFonts w:ascii="PT Astra Serif" w:hAnsi="PT Astra Serif"/>
                <w:sz w:val="16"/>
                <w:szCs w:val="16"/>
              </w:rPr>
            </w:pPr>
            <w:r w:rsidRPr="00FB682B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</w:tr>
    </w:tbl>
    <w:p w:rsidR="003420D3" w:rsidRDefault="003420D3" w:rsidP="003420D3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3420D3" w:rsidRDefault="003420D3" w:rsidP="003420D3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3420D3" w:rsidRDefault="003420D3" w:rsidP="003420D3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3420D3" w:rsidRDefault="003420D3" w:rsidP="003420D3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3420D3" w:rsidRDefault="003420D3" w:rsidP="003420D3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3420D3" w:rsidRDefault="003420D3" w:rsidP="003420D3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3420D3" w:rsidRDefault="003420D3" w:rsidP="003420D3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3420D3" w:rsidRDefault="003420D3" w:rsidP="003420D3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3420D3" w:rsidRDefault="003420D3" w:rsidP="003420D3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3420D3" w:rsidRDefault="003420D3" w:rsidP="003420D3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3420D3" w:rsidRDefault="003420D3" w:rsidP="003420D3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3420D3" w:rsidRDefault="003420D3" w:rsidP="003420D3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3420D3" w:rsidRDefault="003420D3" w:rsidP="003420D3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3420D3" w:rsidRDefault="003420D3" w:rsidP="003420D3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3420D3" w:rsidRDefault="003420D3" w:rsidP="003420D3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</w:p>
    <w:p w:rsidR="00904378" w:rsidRDefault="00904378">
      <w:pPr>
        <w:suppressAutoHyphens w:val="0"/>
        <w:spacing w:after="200" w:line="276" w:lineRule="auto"/>
        <w:rPr>
          <w:rFonts w:ascii="PT Astra Serif" w:hAnsi="PT Astra Serif" w:cs="Calibri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3420D3" w:rsidRDefault="003420D3" w:rsidP="003420D3">
      <w:pPr>
        <w:pStyle w:val="ConsPlusNormal"/>
        <w:jc w:val="right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Приложение N 3</w:t>
      </w:r>
    </w:p>
    <w:p w:rsidR="003420D3" w:rsidRDefault="003420D3" w:rsidP="003420D3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 муниципальной программе</w:t>
      </w:r>
    </w:p>
    <w:p w:rsidR="003420D3" w:rsidRDefault="003420D3" w:rsidP="003420D3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"Обеспечение жильем молодых семей" </w:t>
      </w:r>
    </w:p>
    <w:p w:rsidR="003420D3" w:rsidRDefault="003420D3" w:rsidP="003420D3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 территории </w:t>
      </w:r>
    </w:p>
    <w:p w:rsidR="003420D3" w:rsidRDefault="003420D3" w:rsidP="003420D3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муниципального образования "Мелекесский </w:t>
      </w:r>
    </w:p>
    <w:p w:rsidR="003420D3" w:rsidRDefault="003420D3" w:rsidP="003420D3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район" Ульяновской области </w:t>
      </w:r>
    </w:p>
    <w:p w:rsidR="003420D3" w:rsidRDefault="003420D3" w:rsidP="003420D3">
      <w:pPr>
        <w:pStyle w:val="ConsPlusNormal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утвержденной постановлением </w:t>
      </w:r>
    </w:p>
    <w:p w:rsidR="003420D3" w:rsidRDefault="003420D3" w:rsidP="003420D3">
      <w:pPr>
        <w:jc w:val="right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9114F6">
        <w:rPr>
          <w:rFonts w:ascii="PT Astra Serif" w:hAnsi="PT Astra Serif"/>
          <w:sz w:val="28"/>
          <w:szCs w:val="28"/>
        </w:rPr>
        <w:t>27.03.2020 № 298</w:t>
      </w:r>
    </w:p>
    <w:p w:rsidR="003420D3" w:rsidRDefault="003420D3" w:rsidP="003420D3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3420D3" w:rsidRDefault="003420D3" w:rsidP="003420D3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3420D3" w:rsidRDefault="003420D3" w:rsidP="003420D3">
      <w:pPr>
        <w:suppressAutoHyphens w:val="0"/>
        <w:autoSpaceDE w:val="0"/>
        <w:autoSpaceDN w:val="0"/>
        <w:adjustRightInd w:val="0"/>
        <w:ind w:firstLine="708"/>
        <w:jc w:val="center"/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</w:pPr>
      <w:r>
        <w:rPr>
          <w:rFonts w:ascii="PT Astra Serif" w:hAnsi="PT Astra Serif"/>
          <w:b/>
          <w:sz w:val="28"/>
          <w:szCs w:val="28"/>
        </w:rPr>
        <w:t>Условия участия в программе</w:t>
      </w:r>
    </w:p>
    <w:p w:rsidR="003420D3" w:rsidRDefault="003420D3" w:rsidP="003420D3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3420D3" w:rsidRDefault="003420D3" w:rsidP="003420D3">
      <w:pPr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Участником мероприятий муниципальной программы может быть молодая семья, в том числе молодая семья, имеющая одного ребенка и более,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соответствующие следующим требованиям:</w:t>
      </w:r>
    </w:p>
    <w:p w:rsidR="003420D3" w:rsidRDefault="003420D3" w:rsidP="003420D3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а)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- участницы мероприятий ведомственной целевой программы в список претендентов на получение социальной выплаты в планируемом году не превышает 35 лет;</w:t>
      </w:r>
    </w:p>
    <w:p w:rsidR="003420D3" w:rsidRDefault="003420D3" w:rsidP="003420D3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б) молодая семья признана нуждающейся в жилом помещении в соответствии со </w:t>
      </w:r>
      <w:hyperlink r:id="rId9" w:history="1">
        <w:r>
          <w:rPr>
            <w:rStyle w:val="a5"/>
            <w:rFonts w:ascii="PT Astra Serif" w:eastAsiaTheme="minorHAnsi" w:hAnsi="PT Astra Serif" w:cs="PT Astra Serif"/>
            <w:color w:val="0000FF"/>
            <w:sz w:val="28"/>
            <w:szCs w:val="28"/>
            <w:lang w:eastAsia="en-US"/>
          </w:rPr>
          <w:t>статьей 51</w:t>
        </w:r>
      </w:hyperlink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Жилищного кодекса Российской Федерации;</w:t>
      </w:r>
    </w:p>
    <w:p w:rsidR="003420D3" w:rsidRDefault="003420D3" w:rsidP="003420D3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в) 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</w:t>
      </w:r>
    </w:p>
    <w:p w:rsidR="003420D3" w:rsidRDefault="003420D3" w:rsidP="003420D3">
      <w:pPr>
        <w:suppressAutoHyphens w:val="0"/>
        <w:autoSpaceDE w:val="0"/>
        <w:autoSpaceDN w:val="0"/>
        <w:adjustRightInd w:val="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Социальная выплата предоставляется в размере не менее:</w:t>
      </w:r>
    </w:p>
    <w:p w:rsidR="003420D3" w:rsidRDefault="003420D3" w:rsidP="003420D3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а) 30 процентов расчетной (средней) стоимости жилья, определяемой в соответствии с настоящими Правилами, - для молодых семей, не имеющих детей;</w:t>
      </w:r>
    </w:p>
    <w:p w:rsidR="003420D3" w:rsidRDefault="003420D3" w:rsidP="003420D3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б) 35 процентов расчетной (средней) стоимости жилья, определяемой в соответствии с настоящими Правилами, - для молодых семей, имеющих одного ребенка или более, а также для неполных молодых семей, состоящих из одного молодого родителя и одного ребенка или более.</w:t>
      </w:r>
    </w:p>
    <w:p w:rsidR="003420D3" w:rsidRDefault="003420D3" w:rsidP="003420D3">
      <w:pPr>
        <w:rPr>
          <w:rFonts w:ascii="PT Astra Serif" w:hAnsi="PT Astra Serif"/>
        </w:rPr>
      </w:pPr>
    </w:p>
    <w:p w:rsidR="003420D3" w:rsidRDefault="003420D3" w:rsidP="003420D3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Социальные выплаты используются:</w:t>
      </w:r>
    </w:p>
    <w:p w:rsidR="003420D3" w:rsidRDefault="003420D3" w:rsidP="003420D3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bookmarkStart w:id="2" w:name="Par3"/>
      <w:bookmarkEnd w:id="2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а) для оплаты цены договора купли-продажи жилого помещения (за исключением случаев, когда оплата цены договора купли-продажи предусматривается в составе цены договора с уполномоченной организацией на приобретение жилого помещения </w:t>
      </w:r>
      <w:proofErr w:type="spellStart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экономкласса</w:t>
      </w:r>
      <w:proofErr w:type="spellEnd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на первичном рынке жилья);</w:t>
      </w:r>
    </w:p>
    <w:p w:rsidR="003420D3" w:rsidRDefault="003420D3" w:rsidP="003420D3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б) для оплаты цены договора строительного подряда на строительство жилого дома (далее - договор строительного подряда);</w:t>
      </w:r>
    </w:p>
    <w:p w:rsidR="003420D3" w:rsidRDefault="003420D3" w:rsidP="003420D3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в) для осуществления последнего платежа в счет уплаты паевого взноса в полном размере, после уплаты которого жилое помещение переходит в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собственность молодой семьи (в случае если молодая семья или один из супругов в молодой семье является членом жилищного, жилищно-строительного, жилищного накопительного кооператива (далее - кооператив);</w:t>
      </w:r>
    </w:p>
    <w:p w:rsidR="003420D3" w:rsidRDefault="003420D3" w:rsidP="003420D3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г) для уплаты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 жилого дома;</w:t>
      </w:r>
    </w:p>
    <w:p w:rsidR="003420D3" w:rsidRDefault="003420D3" w:rsidP="003420D3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bookmarkStart w:id="3" w:name="Par8"/>
      <w:bookmarkEnd w:id="3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д) для оплаты цены договора с уполномоченной организацией на приобретение в интересах молодой семьи жилого помещения </w:t>
      </w:r>
      <w:proofErr w:type="spellStart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экономкласса</w:t>
      </w:r>
      <w:proofErr w:type="spellEnd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на первичном рынке жилья, в том числе на оплату цены договора купли-продажи жилого помещения (в случаях, когда это предусмотрено договором с уполномоченной организацией) и (или) оплату услуг указанной организации;</w:t>
      </w:r>
    </w:p>
    <w:p w:rsidR="003420D3" w:rsidRDefault="003420D3" w:rsidP="003420D3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е) для погашения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жилого дома, за исключением иных процентов, штрафов, комиссий и пеней за просрочку исполнения обязательств по этим кредитам или займам;</w:t>
      </w:r>
    </w:p>
    <w:p w:rsidR="003420D3" w:rsidRDefault="003420D3" w:rsidP="003420D3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bookmarkStart w:id="4" w:name="Par11"/>
      <w:bookmarkEnd w:id="4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ж) для уплаты цены договора участия в долевом строительстве, который предусматривает в качестве объекта долевого строительства жилое помещение, путем внесения соответствующих средств на счет </w:t>
      </w:r>
      <w:proofErr w:type="spellStart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эскроу</w:t>
      </w:r>
      <w:proofErr w:type="spellEnd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3420D3" w:rsidRDefault="003420D3" w:rsidP="003420D3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Для участия в программе в целях использования социальной выплаты в соответствии с </w:t>
      </w:r>
      <w:hyperlink r:id="rId10" w:anchor="Par3" w:history="1">
        <w:r>
          <w:rPr>
            <w:rStyle w:val="a5"/>
            <w:rFonts w:ascii="PT Astra Serif" w:eastAsiaTheme="minorHAnsi" w:hAnsi="PT Astra Serif" w:cs="PT Astra Serif"/>
            <w:sz w:val="28"/>
            <w:szCs w:val="28"/>
            <w:lang w:eastAsia="en-US"/>
          </w:rPr>
          <w:t>подпунктами "а"</w:t>
        </w:r>
      </w:hyperlink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- </w:t>
      </w:r>
      <w:hyperlink r:id="rId11" w:anchor="Par8" w:history="1">
        <w:r>
          <w:rPr>
            <w:rStyle w:val="a5"/>
            <w:rFonts w:ascii="PT Astra Serif" w:eastAsiaTheme="minorHAnsi" w:hAnsi="PT Astra Serif" w:cs="PT Astra Serif"/>
            <w:sz w:val="28"/>
            <w:szCs w:val="28"/>
            <w:lang w:eastAsia="en-US"/>
          </w:rPr>
          <w:t>"д"</w:t>
        </w:r>
      </w:hyperlink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 </w:t>
      </w:r>
      <w:hyperlink r:id="rId12" w:anchor="Par11" w:history="1">
        <w:r>
          <w:rPr>
            <w:rStyle w:val="a5"/>
            <w:rFonts w:ascii="PT Astra Serif" w:eastAsiaTheme="minorHAnsi" w:hAnsi="PT Astra Serif" w:cs="PT Astra Serif"/>
            <w:sz w:val="28"/>
            <w:szCs w:val="28"/>
            <w:lang w:eastAsia="en-US"/>
          </w:rPr>
          <w:t xml:space="preserve">"ж" </w:t>
        </w:r>
      </w:hyperlink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молодая семья подает в администрацию муниципального образования «Мелекесский район» следующие документы:</w:t>
      </w:r>
    </w:p>
    <w:p w:rsidR="003420D3" w:rsidRDefault="003420D3" w:rsidP="003420D3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а) </w:t>
      </w:r>
      <w:hyperlink r:id="rId13" w:history="1">
        <w:r>
          <w:rPr>
            <w:rStyle w:val="a5"/>
            <w:rFonts w:ascii="PT Astra Serif" w:eastAsiaTheme="minorHAnsi" w:hAnsi="PT Astra Serif" w:cs="PT Astra Serif"/>
            <w:sz w:val="28"/>
            <w:szCs w:val="28"/>
            <w:lang w:eastAsia="en-US"/>
          </w:rPr>
          <w:t>заявление</w:t>
        </w:r>
      </w:hyperlink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по утвержденной форме в 2 экземплярах (один экземпляр возвращается заявителю с указанием даты принятия заявления и приложенных к нему документов);</w:t>
      </w:r>
    </w:p>
    <w:p w:rsidR="003420D3" w:rsidRDefault="003420D3" w:rsidP="003420D3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б) копия документов, удостоверяющих личность каждого члена семьи;</w:t>
      </w:r>
    </w:p>
    <w:p w:rsidR="003420D3" w:rsidRDefault="003420D3" w:rsidP="003420D3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в) копия свидетельства о браке (на неполную семью не распространяется);</w:t>
      </w:r>
    </w:p>
    <w:p w:rsidR="003420D3" w:rsidRDefault="003420D3" w:rsidP="003420D3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г) документ, подтверждающий признание молодой семьи нуждающейся в жилых помещениях;</w:t>
      </w:r>
    </w:p>
    <w:p w:rsidR="003420D3" w:rsidRDefault="003420D3" w:rsidP="003420D3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д) документы, подтверждающие признание </w:t>
      </w:r>
      <w:proofErr w:type="gramStart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молодой семьи</w:t>
      </w:r>
      <w:proofErr w:type="gramEnd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имеющей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выплаты;</w:t>
      </w:r>
    </w:p>
    <w:p w:rsidR="003420D3" w:rsidRDefault="003420D3" w:rsidP="003420D3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е) копия документа, подтверждающего регистрацию в системе индивидуального (персонифицированного) учета каждого совершеннолетнего члена семьи.</w:t>
      </w:r>
    </w:p>
    <w:p w:rsidR="003420D3" w:rsidRDefault="003420D3" w:rsidP="003420D3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Для участия в подпрограмме в целях использования социальной выплаты в соответствии с молодая семья подает в администрацию муниципального образования «Мелекесский район» следующие документы:</w:t>
      </w:r>
    </w:p>
    <w:p w:rsidR="003420D3" w:rsidRDefault="003420D3" w:rsidP="003420D3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а) </w:t>
      </w:r>
      <w:hyperlink r:id="rId14" w:history="1">
        <w:r>
          <w:rPr>
            <w:rStyle w:val="a5"/>
            <w:rFonts w:ascii="PT Astra Serif" w:eastAsiaTheme="minorHAnsi" w:hAnsi="PT Astra Serif" w:cs="PT Astra Serif"/>
            <w:sz w:val="28"/>
            <w:szCs w:val="28"/>
            <w:lang w:eastAsia="en-US"/>
          </w:rPr>
          <w:t>заявление</w:t>
        </w:r>
      </w:hyperlink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по утвержденной форме в 2 экземплярах (один экземпляр возвращается заявителю с указанием даты принятия заявления и приложенных к нему документов);</w:t>
      </w:r>
    </w:p>
    <w:p w:rsidR="003420D3" w:rsidRDefault="003420D3" w:rsidP="003420D3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б) копии документов, удостоверяющих личность каждого члена семьи;</w:t>
      </w:r>
    </w:p>
    <w:p w:rsidR="003420D3" w:rsidRDefault="003420D3" w:rsidP="003420D3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в) копия свидетельства о браке (на неполную семью не распространяется);</w:t>
      </w:r>
    </w:p>
    <w:p w:rsidR="003420D3" w:rsidRDefault="003420D3" w:rsidP="003420D3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г) выписка (выписки) из Единого государственного реестра недвижимости о правах на жилое помещение (жилой дом), приобретенное (построенное) с использованием средств ипотечного жилищного кредита (займа), либо договор строительного подряда или иные документы, подтверждающие расходы по строительству жилого дома (далее - документы на строительство), - при незавершенном строительстве жилого дома;</w:t>
      </w:r>
    </w:p>
    <w:p w:rsidR="003420D3" w:rsidRDefault="003420D3" w:rsidP="003420D3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bookmarkStart w:id="5" w:name="Par6"/>
      <w:bookmarkEnd w:id="5"/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д) копия кредитного договора (договора займа);</w:t>
      </w:r>
    </w:p>
    <w:p w:rsidR="003420D3" w:rsidRDefault="003420D3" w:rsidP="003420D3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е) документ, подтверждающий, что молодая семья была признана нуждающейся в жилом помещении в соответствии с статьей 51 Жилищного Кодекса Российской Федерации на момент заключения кредитного договора (договора займа), указанного в </w:t>
      </w:r>
      <w:hyperlink r:id="rId15" w:anchor="Par6" w:history="1">
        <w:r>
          <w:rPr>
            <w:rStyle w:val="a5"/>
            <w:rFonts w:ascii="PT Astra Serif" w:eastAsiaTheme="minorHAnsi" w:hAnsi="PT Astra Serif" w:cs="PT Astra Serif"/>
            <w:sz w:val="28"/>
            <w:szCs w:val="28"/>
            <w:lang w:eastAsia="en-US"/>
          </w:rPr>
          <w:t>подпункте "д"</w:t>
        </w:r>
      </w:hyperlink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;</w:t>
      </w:r>
    </w:p>
    <w:p w:rsidR="003420D3" w:rsidRDefault="003420D3" w:rsidP="003420D3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ж) справка кредитора (заимодавца) о сумме остатка основного долга и сумме задолженности по выплате процентов за пользование ипотечным жилищным кредитом (займом);</w:t>
      </w:r>
    </w:p>
    <w:p w:rsidR="003420D3" w:rsidRDefault="003420D3" w:rsidP="003420D3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з) копия документа, подтверждающего регистрацию в системе индивидуального (персонифицированного) учета каждого совершеннолетнего члена семьи.</w:t>
      </w:r>
    </w:p>
    <w:p w:rsidR="003420D3" w:rsidRDefault="003420D3" w:rsidP="003420D3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Администрация муниципального образования  «Мелекесский район» организует работу по проверке сведений, содержащихся в документах, заявителя и в 10-дневный срок со дня представления этих документов принимает решение о признании либо об отказе в признании молодой семьи участницей  муниципальной программы. О принятом решении молодая семья письменно уведомляется в 5-дневный срок.</w:t>
      </w:r>
    </w:p>
    <w:p w:rsidR="003420D3" w:rsidRDefault="003420D3" w:rsidP="003420D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Расчет размера социальной выплаты производится исходя из размера общей площади жилого помещения, установленного для семей разной численности, количества членов молодой семьи - участника Программы и норматива стоимости 1 кв. м общей площади жилого помещения по муниципальному образованию "Мелекесский район" Ульяновской области. Норматив стоимости 1 кв. м общей площади жилого помещения по муниципальному образованию "Мелекесский район" Ульяновской области для расчета размера социальной выплаты устанавливается не выше средней рыночной стоимости 1 кв. м общей площади жилого помещения по Ульяновской области, определяемой Министерством регионального развития Российской Федерации.</w:t>
      </w:r>
    </w:p>
    <w:p w:rsidR="003420D3" w:rsidRDefault="003420D3" w:rsidP="003420D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Размер общей площади жилого помещения, с учетом которой определяется размер социальной выплаты, составляет:</w:t>
      </w:r>
    </w:p>
    <w:p w:rsidR="003420D3" w:rsidRDefault="003420D3" w:rsidP="003420D3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для семьи численностью два человека (молодые супруги или один молодой родитель и ребенок) - 42 кв. м;</w:t>
      </w:r>
    </w:p>
    <w:p w:rsidR="003420D3" w:rsidRDefault="003420D3" w:rsidP="003420D3">
      <w:pPr>
        <w:pStyle w:val="ConsPlusNormal"/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>для семьи численностью три и более человек, включающей помимо молодых супругов одного и более детей (либо семьи, состоящей из одного молодого родителя и двоих и более детей), - по 18 кв. м на одного человека.</w:t>
      </w:r>
    </w:p>
    <w:p w:rsidR="00921ECC" w:rsidRPr="00A820AF" w:rsidRDefault="00921ECC" w:rsidP="00921ECC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A820AF" w:rsidRPr="00A820AF" w:rsidRDefault="00A820AF" w:rsidP="00A820AF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A820AF">
        <w:rPr>
          <w:rFonts w:ascii="PT Astra Serif" w:hAnsi="PT Astra Serif"/>
          <w:sz w:val="28"/>
          <w:szCs w:val="28"/>
        </w:rPr>
        <w:tab/>
      </w:r>
      <w:r w:rsidRPr="00A820AF">
        <w:rPr>
          <w:rFonts w:ascii="PT Astra Serif" w:hAnsi="PT Astra Serif"/>
          <w:sz w:val="28"/>
          <w:szCs w:val="28"/>
        </w:rPr>
        <w:tab/>
        <w:t xml:space="preserve">                            </w:t>
      </w:r>
      <w:r>
        <w:rPr>
          <w:rFonts w:ascii="PT Astra Serif" w:hAnsi="PT Astra Serif"/>
          <w:sz w:val="28"/>
          <w:szCs w:val="28"/>
        </w:rPr>
        <w:t xml:space="preserve">   </w:t>
      </w:r>
      <w:r w:rsidRPr="00A820AF">
        <w:rPr>
          <w:rFonts w:ascii="PT Astra Serif" w:hAnsi="PT Astra Serif"/>
          <w:sz w:val="28"/>
          <w:szCs w:val="28"/>
        </w:rPr>
        <w:t xml:space="preserve">  </w:t>
      </w:r>
      <w:r w:rsidR="00277F2E">
        <w:rPr>
          <w:rFonts w:ascii="PT Astra Serif" w:hAnsi="PT Astra Serif"/>
          <w:sz w:val="28"/>
          <w:szCs w:val="28"/>
        </w:rPr>
        <w:t xml:space="preserve">   </w:t>
      </w:r>
      <w:r w:rsidRPr="00A820AF">
        <w:rPr>
          <w:rFonts w:ascii="PT Astra Serif" w:hAnsi="PT Astra Serif"/>
          <w:sz w:val="28"/>
          <w:szCs w:val="28"/>
        </w:rPr>
        <w:t xml:space="preserve">  </w:t>
      </w:r>
    </w:p>
    <w:sectPr w:rsidR="00A820AF" w:rsidRPr="00A820AF" w:rsidSect="00156CA8">
      <w:headerReference w:type="default" r:id="rId16"/>
      <w:pgSz w:w="11905" w:h="16838"/>
      <w:pgMar w:top="851" w:right="567" w:bottom="1134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34D" w:rsidRDefault="0083634D" w:rsidP="001224C7">
      <w:r>
        <w:separator/>
      </w:r>
    </w:p>
  </w:endnote>
  <w:endnote w:type="continuationSeparator" w:id="0">
    <w:p w:rsidR="0083634D" w:rsidRDefault="0083634D" w:rsidP="00122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34D" w:rsidRDefault="0083634D" w:rsidP="001224C7">
      <w:r>
        <w:separator/>
      </w:r>
    </w:p>
  </w:footnote>
  <w:footnote w:type="continuationSeparator" w:id="0">
    <w:p w:rsidR="0083634D" w:rsidRDefault="0083634D" w:rsidP="001224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5FB" w:rsidRDefault="006165FB" w:rsidP="00DE10B3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4E7A130E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684" w:hanging="975"/>
      </w:pPr>
      <w:rPr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56A"/>
    <w:rsid w:val="0001438B"/>
    <w:rsid w:val="00067FCA"/>
    <w:rsid w:val="000800F8"/>
    <w:rsid w:val="00082341"/>
    <w:rsid w:val="00097D07"/>
    <w:rsid w:val="000A215A"/>
    <w:rsid w:val="000E1CA1"/>
    <w:rsid w:val="000E1D6B"/>
    <w:rsid w:val="000F1088"/>
    <w:rsid w:val="00120D67"/>
    <w:rsid w:val="001224C7"/>
    <w:rsid w:val="001258EF"/>
    <w:rsid w:val="00132A2E"/>
    <w:rsid w:val="00156CA8"/>
    <w:rsid w:val="00157A5E"/>
    <w:rsid w:val="0016113D"/>
    <w:rsid w:val="001C3DDB"/>
    <w:rsid w:val="001D5576"/>
    <w:rsid w:val="002278C5"/>
    <w:rsid w:val="00254EF4"/>
    <w:rsid w:val="00277F2E"/>
    <w:rsid w:val="002852C2"/>
    <w:rsid w:val="002861CE"/>
    <w:rsid w:val="002F5715"/>
    <w:rsid w:val="00327207"/>
    <w:rsid w:val="00337B16"/>
    <w:rsid w:val="003420D3"/>
    <w:rsid w:val="003451CE"/>
    <w:rsid w:val="00367E18"/>
    <w:rsid w:val="003715C4"/>
    <w:rsid w:val="00393838"/>
    <w:rsid w:val="003A676A"/>
    <w:rsid w:val="003E4795"/>
    <w:rsid w:val="003F5A81"/>
    <w:rsid w:val="00443EA6"/>
    <w:rsid w:val="0047004E"/>
    <w:rsid w:val="0049657D"/>
    <w:rsid w:val="004B515A"/>
    <w:rsid w:val="004B5BF5"/>
    <w:rsid w:val="004C3B80"/>
    <w:rsid w:val="0053372D"/>
    <w:rsid w:val="0053520B"/>
    <w:rsid w:val="00542AE5"/>
    <w:rsid w:val="00555B59"/>
    <w:rsid w:val="00564E90"/>
    <w:rsid w:val="0058403A"/>
    <w:rsid w:val="00596AF4"/>
    <w:rsid w:val="005B4B2D"/>
    <w:rsid w:val="005F323F"/>
    <w:rsid w:val="006165FB"/>
    <w:rsid w:val="0064275B"/>
    <w:rsid w:val="00664F43"/>
    <w:rsid w:val="006A25DC"/>
    <w:rsid w:val="006A5A90"/>
    <w:rsid w:val="006F725F"/>
    <w:rsid w:val="00735BB5"/>
    <w:rsid w:val="00782F88"/>
    <w:rsid w:val="0083634D"/>
    <w:rsid w:val="00904378"/>
    <w:rsid w:val="009114F6"/>
    <w:rsid w:val="00921ECC"/>
    <w:rsid w:val="00944D86"/>
    <w:rsid w:val="00946487"/>
    <w:rsid w:val="00992934"/>
    <w:rsid w:val="009A59C9"/>
    <w:rsid w:val="009B2362"/>
    <w:rsid w:val="009D0681"/>
    <w:rsid w:val="009F34D4"/>
    <w:rsid w:val="009F5E9A"/>
    <w:rsid w:val="00A34693"/>
    <w:rsid w:val="00A72E7D"/>
    <w:rsid w:val="00A8125E"/>
    <w:rsid w:val="00A820AF"/>
    <w:rsid w:val="00A929E2"/>
    <w:rsid w:val="00AA7E49"/>
    <w:rsid w:val="00AE0E23"/>
    <w:rsid w:val="00AF4249"/>
    <w:rsid w:val="00B3123B"/>
    <w:rsid w:val="00B53592"/>
    <w:rsid w:val="00B90E87"/>
    <w:rsid w:val="00BB61D4"/>
    <w:rsid w:val="00BE4B54"/>
    <w:rsid w:val="00BF356A"/>
    <w:rsid w:val="00C01235"/>
    <w:rsid w:val="00C0396E"/>
    <w:rsid w:val="00C04864"/>
    <w:rsid w:val="00C17A68"/>
    <w:rsid w:val="00C42E20"/>
    <w:rsid w:val="00CB3363"/>
    <w:rsid w:val="00D53C44"/>
    <w:rsid w:val="00D97F15"/>
    <w:rsid w:val="00DC4222"/>
    <w:rsid w:val="00DC5D03"/>
    <w:rsid w:val="00DE10B3"/>
    <w:rsid w:val="00E6787C"/>
    <w:rsid w:val="00E746C9"/>
    <w:rsid w:val="00E847D1"/>
    <w:rsid w:val="00E86216"/>
    <w:rsid w:val="00EC2588"/>
    <w:rsid w:val="00F202DD"/>
    <w:rsid w:val="00F560F5"/>
    <w:rsid w:val="00F9234C"/>
    <w:rsid w:val="00FB682B"/>
    <w:rsid w:val="00FD45BC"/>
    <w:rsid w:val="00FE651B"/>
    <w:rsid w:val="00FF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7EF412-756A-460C-8410-A5CAC0C3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21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D97F15"/>
    <w:pPr>
      <w:keepNext/>
      <w:shd w:val="clear" w:color="auto" w:fill="FFFFFF"/>
      <w:tabs>
        <w:tab w:val="num" w:pos="0"/>
      </w:tabs>
      <w:spacing w:line="252" w:lineRule="exact"/>
      <w:ind w:left="454" w:right="374" w:hanging="454"/>
      <w:jc w:val="center"/>
      <w:outlineLvl w:val="0"/>
    </w:pPr>
    <w:rPr>
      <w:b/>
      <w:color w:val="000000"/>
      <w:spacing w:val="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5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35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F35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E8621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Emphasis"/>
    <w:basedOn w:val="a0"/>
    <w:qFormat/>
    <w:rsid w:val="00E86216"/>
    <w:rPr>
      <w:i/>
      <w:iCs/>
    </w:rPr>
  </w:style>
  <w:style w:type="character" w:styleId="a5">
    <w:name w:val="Hyperlink"/>
    <w:basedOn w:val="a0"/>
    <w:uiPriority w:val="99"/>
    <w:semiHidden/>
    <w:unhideWhenUsed/>
    <w:rsid w:val="00E86216"/>
    <w:rPr>
      <w:color w:val="0000FF" w:themeColor="hyperlink"/>
      <w:u w:val="single"/>
    </w:rPr>
  </w:style>
  <w:style w:type="paragraph" w:customStyle="1" w:styleId="a6">
    <w:name w:val="Содержимое таблицы"/>
    <w:basedOn w:val="a"/>
    <w:rsid w:val="00E746C9"/>
    <w:pPr>
      <w:suppressLineNumbers/>
    </w:pPr>
  </w:style>
  <w:style w:type="character" w:customStyle="1" w:styleId="10">
    <w:name w:val="Заголовок 1 Знак"/>
    <w:basedOn w:val="a0"/>
    <w:link w:val="1"/>
    <w:rsid w:val="00D97F15"/>
    <w:rPr>
      <w:rFonts w:ascii="Times New Roman" w:eastAsia="Times New Roman" w:hAnsi="Times New Roman" w:cs="Times New Roman"/>
      <w:b/>
      <w:color w:val="000000"/>
      <w:spacing w:val="9"/>
      <w:sz w:val="20"/>
      <w:szCs w:val="20"/>
      <w:shd w:val="clear" w:color="auto" w:fill="FFFFFF"/>
      <w:lang w:eastAsia="zh-CN"/>
    </w:rPr>
  </w:style>
  <w:style w:type="character" w:customStyle="1" w:styleId="extended-textshort">
    <w:name w:val="extended-text__short"/>
    <w:basedOn w:val="a0"/>
    <w:rsid w:val="00564E90"/>
  </w:style>
  <w:style w:type="paragraph" w:styleId="a7">
    <w:name w:val="header"/>
    <w:basedOn w:val="a"/>
    <w:link w:val="a8"/>
    <w:uiPriority w:val="99"/>
    <w:unhideWhenUsed/>
    <w:rsid w:val="001224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4C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footer"/>
    <w:basedOn w:val="a"/>
    <w:link w:val="aa"/>
    <w:uiPriority w:val="99"/>
    <w:unhideWhenUsed/>
    <w:rsid w:val="001224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4C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Balloon Text"/>
    <w:basedOn w:val="a"/>
    <w:link w:val="ac"/>
    <w:uiPriority w:val="99"/>
    <w:semiHidden/>
    <w:unhideWhenUsed/>
    <w:rsid w:val="006F725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725F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List Paragraph"/>
    <w:basedOn w:val="a"/>
    <w:uiPriority w:val="34"/>
    <w:qFormat/>
    <w:rsid w:val="00A820AF"/>
    <w:pPr>
      <w:ind w:left="720"/>
      <w:contextualSpacing/>
    </w:pPr>
  </w:style>
  <w:style w:type="character" w:customStyle="1" w:styleId="WW-Absatz-Standardschriftart">
    <w:name w:val="WW-Absatz-Standardschriftart"/>
    <w:rsid w:val="00097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5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D5DD1B6895096F9EF274DFFA6263BE3628E91FF539F77B797BD6BAF83A5AA6B9009D80425103636FF01D920ED0L3K" TargetMode="External"/><Relationship Id="rId13" Type="http://schemas.openxmlformats.org/officeDocument/2006/relationships/hyperlink" Target="consultantplus://offline/ref=212E8E2AAA6EB0985A63F3D7E78CC093BCA9C3C43232F51D69DA667D36DAA9186C6874B3FD5CA4F9B99F2C881D93A6FB15D524919A60z3q4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\\192.168.1.250\distr\&#1057;&#1077;&#1090;&#1100;\&#1060;&#1040;&#1049;&#1051;&#1054;&#1054;&#1041;&#1052;&#1045;&#1053;&#1053;&#1048;&#1050;\421%20(&#1050;&#1086;&#1084;&#1080;&#1090;&#1077;&#1090;%20&#1091;&#1087;&#1088;&#1072;&#1074;&#1083;&#1077;&#1085;&#1080;&#1103;%20&#1080;&#1084;&#1091;&#1097;&#1077;&#1089;&#1090;&#1074;&#1086;&#1084;)\&#1057;&#1086;&#1094;%20&#1087;&#1088;&#1086;&#1075;&#1088;&#1072;&#1084;&#1084;&#1099;%20&#1087;&#1086;%20&#1046;&#1080;&#1083;&#1100;&#1102;\&#1046;&#1048;&#1051;&#1048;&#1065;&#1045;\&#1052;&#1054;&#1051;&#1054;&#1044;&#1040;&#1071;%20&#1057;&#1045;&#1052;&#1068;&#1071;\&#1084;&#1091;&#1085;%20&#1087;&#1088;&#1086;&#1075;&#1088;&#1072;&#1084;&#1084;&#1072;\&#1052;&#1086;&#1083;&#1086;&#1076;&#1099;&#1077;%20&#1089;&#1077;&#1084;&#1100;&#1080;%20298%20&#1086;&#1090;%2027.03.2020.doc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192.168.1.250\distr\&#1057;&#1077;&#1090;&#1100;\&#1060;&#1040;&#1049;&#1051;&#1054;&#1054;&#1041;&#1052;&#1045;&#1053;&#1053;&#1048;&#1050;\421%20(&#1050;&#1086;&#1084;&#1080;&#1090;&#1077;&#1090;%20&#1091;&#1087;&#1088;&#1072;&#1074;&#1083;&#1077;&#1085;&#1080;&#1103;%20&#1080;&#1084;&#1091;&#1097;&#1077;&#1089;&#1090;&#1074;&#1086;&#1084;)\&#1057;&#1086;&#1094;%20&#1087;&#1088;&#1086;&#1075;&#1088;&#1072;&#1084;&#1084;&#1099;%20&#1087;&#1086;%20&#1046;&#1080;&#1083;&#1100;&#1102;\&#1046;&#1048;&#1051;&#1048;&#1065;&#1045;\&#1052;&#1054;&#1051;&#1054;&#1044;&#1040;&#1071;%20&#1057;&#1045;&#1052;&#1068;&#1071;\&#1084;&#1091;&#1085;%20&#1087;&#1088;&#1086;&#1075;&#1088;&#1072;&#1084;&#1084;&#1072;\&#1052;&#1086;&#1083;&#1086;&#1076;&#1099;&#1077;%20&#1089;&#1077;&#1084;&#1100;&#1080;%20298%20&#1086;&#1090;%2027.03.2020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192.168.1.250\distr\&#1057;&#1077;&#1090;&#1100;\&#1060;&#1040;&#1049;&#1051;&#1054;&#1054;&#1041;&#1052;&#1045;&#1053;&#1053;&#1048;&#1050;\421%20(&#1050;&#1086;&#1084;&#1080;&#1090;&#1077;&#1090;%20&#1091;&#1087;&#1088;&#1072;&#1074;&#1083;&#1077;&#1085;&#1080;&#1103;%20&#1080;&#1084;&#1091;&#1097;&#1077;&#1089;&#1090;&#1074;&#1086;&#1084;)\&#1057;&#1086;&#1094;%20&#1087;&#1088;&#1086;&#1075;&#1088;&#1072;&#1084;&#1084;&#1099;%20&#1087;&#1086;%20&#1046;&#1080;&#1083;&#1100;&#1102;\&#1046;&#1048;&#1051;&#1048;&#1065;&#1045;\&#1052;&#1054;&#1051;&#1054;&#1044;&#1040;&#1071;%20&#1057;&#1045;&#1052;&#1068;&#1071;\&#1084;&#1091;&#1085;%20&#1087;&#1088;&#1086;&#1075;&#1088;&#1072;&#1084;&#1084;&#1072;\&#1052;&#1086;&#1083;&#1086;&#1076;&#1099;&#1077;%20&#1089;&#1077;&#1084;&#1100;&#1080;%20298%20&#1086;&#1090;%2027.03.2020.docx" TargetMode="External"/><Relationship Id="rId10" Type="http://schemas.openxmlformats.org/officeDocument/2006/relationships/hyperlink" Target="file:///\\192.168.1.250\distr\&#1057;&#1077;&#1090;&#1100;\&#1060;&#1040;&#1049;&#1051;&#1054;&#1054;&#1041;&#1052;&#1045;&#1053;&#1053;&#1048;&#1050;\421%20(&#1050;&#1086;&#1084;&#1080;&#1090;&#1077;&#1090;%20&#1091;&#1087;&#1088;&#1072;&#1074;&#1083;&#1077;&#1085;&#1080;&#1103;%20&#1080;&#1084;&#1091;&#1097;&#1077;&#1089;&#1090;&#1074;&#1086;&#1084;)\&#1057;&#1086;&#1094;%20&#1087;&#1088;&#1086;&#1075;&#1088;&#1072;&#1084;&#1084;&#1099;%20&#1087;&#1086;%20&#1046;&#1080;&#1083;&#1100;&#1102;\&#1046;&#1048;&#1051;&#1048;&#1065;&#1045;\&#1052;&#1054;&#1051;&#1054;&#1044;&#1040;&#1071;%20&#1057;&#1045;&#1052;&#1068;&#1071;\&#1084;&#1091;&#1085;%20&#1087;&#1088;&#1086;&#1075;&#1088;&#1072;&#1084;&#1084;&#1072;\&#1052;&#1086;&#1083;&#1086;&#1076;&#1099;&#1077;%20&#1089;&#1077;&#1084;&#1100;&#1080;%20298%20&#1086;&#1090;%2027.03.2020.doc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711E5C51425EE6935CA855434B3EA50CFE314A1D942386A69D255CBACED801A7C830C5B3CC73E534D6985734004B8367966C207D29FFDECIBv3I" TargetMode="External"/><Relationship Id="rId14" Type="http://schemas.openxmlformats.org/officeDocument/2006/relationships/hyperlink" Target="consultantplus://offline/ref=A23D3C046CDDB52443D2C33C846E2A0BB3266B38E859216213E52EEAA0ADAF04DC627EA19DA71025D3AD6BDA76D0E066B049A569061FDD2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D3A26-FC2E-46A6-9105-324C23D78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3455</Words>
  <Characters>19697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2020-11-30T05:36:00Z</cp:lastPrinted>
  <dcterms:created xsi:type="dcterms:W3CDTF">2020-12-02T09:35:00Z</dcterms:created>
  <dcterms:modified xsi:type="dcterms:W3CDTF">2020-12-09T07:12:00Z</dcterms:modified>
</cp:coreProperties>
</file>